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606" w:rsidRDefault="00815606" w:rsidP="00D01046">
      <w:pPr>
        <w:pStyle w:val="TJ2"/>
        <w:tabs>
          <w:tab w:val="left" w:pos="780"/>
          <w:tab w:val="right" w:leader="dot" w:pos="9062"/>
        </w:tabs>
        <w:rPr>
          <w:b/>
          <w:sz w:val="24"/>
        </w:rPr>
      </w:pPr>
    </w:p>
    <w:p w:rsidR="00815606" w:rsidRPr="00895257" w:rsidRDefault="005B0FCC" w:rsidP="00D01046">
      <w:pPr>
        <w:jc w:val="right"/>
        <w:rPr>
          <w:sz w:val="24"/>
          <w:szCs w:val="24"/>
        </w:rPr>
      </w:pPr>
      <w:r>
        <w:rPr>
          <w:sz w:val="24"/>
          <w:szCs w:val="24"/>
        </w:rPr>
        <w:t>18</w:t>
      </w:r>
      <w:bookmarkStart w:id="0" w:name="_GoBack"/>
      <w:bookmarkEnd w:id="0"/>
      <w:r w:rsidR="00815606" w:rsidRPr="00895257">
        <w:rPr>
          <w:sz w:val="24"/>
          <w:szCs w:val="24"/>
        </w:rPr>
        <w:t>.sz. melléklet</w:t>
      </w:r>
    </w:p>
    <w:p w:rsidR="00815606" w:rsidRDefault="00815606" w:rsidP="00D01046">
      <w:pPr>
        <w:jc w:val="center"/>
        <w:rPr>
          <w:b/>
          <w:caps/>
          <w:sz w:val="30"/>
        </w:rPr>
      </w:pPr>
      <w:r>
        <w:rPr>
          <w:b/>
          <w:sz w:val="30"/>
        </w:rPr>
        <w:t>U</w:t>
      </w:r>
      <w:r>
        <w:rPr>
          <w:b/>
          <w:caps/>
          <w:sz w:val="30"/>
        </w:rPr>
        <w:t>t-FH-02</w:t>
      </w:r>
    </w:p>
    <w:p w:rsidR="00815606" w:rsidRDefault="00815606" w:rsidP="00D01046">
      <w:pPr>
        <w:jc w:val="center"/>
        <w:rPr>
          <w:b/>
          <w:caps/>
          <w:sz w:val="30"/>
        </w:rPr>
      </w:pPr>
    </w:p>
    <w:p w:rsidR="00815606" w:rsidRPr="00895257" w:rsidRDefault="00815606" w:rsidP="00D01046">
      <w:pPr>
        <w:jc w:val="center"/>
        <w:rPr>
          <w:b/>
          <w:caps/>
          <w:sz w:val="28"/>
          <w:szCs w:val="28"/>
        </w:rPr>
      </w:pPr>
      <w:r w:rsidRPr="00895257">
        <w:rPr>
          <w:b/>
          <w:caps/>
          <w:sz w:val="28"/>
          <w:szCs w:val="28"/>
        </w:rPr>
        <w:t>Javító-feltöltő hegesztések ultrahangos vizsgálatának technológiája</w:t>
      </w:r>
    </w:p>
    <w:p w:rsidR="00815606" w:rsidRDefault="00815606" w:rsidP="00D01046">
      <w:pPr>
        <w:jc w:val="center"/>
        <w:rPr>
          <w:b/>
          <w:caps/>
          <w:sz w:val="24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03"/>
      </w:tblGrid>
      <w:tr w:rsidR="00815606" w:rsidTr="00B400EF">
        <w:trPr>
          <w:trHeight w:val="398"/>
        </w:trPr>
        <w:tc>
          <w:tcPr>
            <w:tcW w:w="2303" w:type="dxa"/>
            <w:tcBorders>
              <w:top w:val="single" w:sz="18" w:space="0" w:color="auto"/>
            </w:tcBorders>
          </w:tcPr>
          <w:p w:rsidR="00815606" w:rsidRDefault="00815606" w:rsidP="00B400EF">
            <w:pPr>
              <w:jc w:val="center"/>
              <w:rPr>
                <w:caps/>
                <w:sz w:val="24"/>
              </w:rPr>
            </w:pPr>
          </w:p>
          <w:p w:rsidR="00815606" w:rsidRDefault="00815606" w:rsidP="00B400EF">
            <w:pPr>
              <w:jc w:val="center"/>
              <w:rPr>
                <w:sz w:val="24"/>
              </w:rPr>
            </w:pPr>
            <w:r>
              <w:rPr>
                <w:caps/>
                <w:sz w:val="24"/>
              </w:rPr>
              <w:t>K</w:t>
            </w:r>
            <w:r>
              <w:rPr>
                <w:sz w:val="24"/>
              </w:rPr>
              <w:t>észítette.</w:t>
            </w:r>
          </w:p>
        </w:tc>
        <w:tc>
          <w:tcPr>
            <w:tcW w:w="2303" w:type="dxa"/>
            <w:tcBorders>
              <w:top w:val="single" w:sz="18" w:space="0" w:color="auto"/>
            </w:tcBorders>
          </w:tcPr>
          <w:p w:rsidR="00815606" w:rsidRDefault="00815606" w:rsidP="00B400EF">
            <w:pPr>
              <w:jc w:val="center"/>
              <w:rPr>
                <w:b/>
                <w:caps/>
                <w:sz w:val="24"/>
              </w:rPr>
            </w:pPr>
          </w:p>
        </w:tc>
        <w:tc>
          <w:tcPr>
            <w:tcW w:w="2303" w:type="dxa"/>
            <w:tcBorders>
              <w:top w:val="single" w:sz="18" w:space="0" w:color="auto"/>
            </w:tcBorders>
          </w:tcPr>
          <w:p w:rsidR="00815606" w:rsidRDefault="00815606" w:rsidP="00B400EF">
            <w:pPr>
              <w:jc w:val="center"/>
              <w:rPr>
                <w:caps/>
                <w:sz w:val="24"/>
                <w:vertAlign w:val="subscript"/>
              </w:rPr>
            </w:pPr>
          </w:p>
          <w:p w:rsidR="00815606" w:rsidRDefault="00815606" w:rsidP="00B400EF">
            <w:pPr>
              <w:rPr>
                <w:caps/>
                <w:sz w:val="24"/>
                <w:vertAlign w:val="subscript"/>
              </w:rPr>
            </w:pPr>
            <w:r>
              <w:rPr>
                <w:caps/>
                <w:sz w:val="24"/>
              </w:rPr>
              <w:t xml:space="preserve">     …..…/………/……….</w:t>
            </w:r>
          </w:p>
        </w:tc>
        <w:tc>
          <w:tcPr>
            <w:tcW w:w="2303" w:type="dxa"/>
            <w:tcBorders>
              <w:top w:val="single" w:sz="18" w:space="0" w:color="auto"/>
            </w:tcBorders>
          </w:tcPr>
          <w:p w:rsidR="00815606" w:rsidRDefault="00815606" w:rsidP="00B400EF">
            <w:pPr>
              <w:jc w:val="center"/>
              <w:rPr>
                <w:caps/>
                <w:sz w:val="24"/>
                <w:vertAlign w:val="subscript"/>
              </w:rPr>
            </w:pPr>
          </w:p>
          <w:p w:rsidR="00815606" w:rsidRDefault="00815606" w:rsidP="00B400EF">
            <w:pPr>
              <w:jc w:val="center"/>
              <w:rPr>
                <w:caps/>
                <w:sz w:val="24"/>
                <w:vertAlign w:val="subscript"/>
              </w:rPr>
            </w:pPr>
            <w:r>
              <w:rPr>
                <w:caps/>
                <w:sz w:val="24"/>
                <w:vertAlign w:val="subscript"/>
              </w:rPr>
              <w:t>……………….……………..</w:t>
            </w:r>
          </w:p>
        </w:tc>
      </w:tr>
      <w:tr w:rsidR="00815606" w:rsidTr="00B400EF">
        <w:trPr>
          <w:trHeight w:val="431"/>
        </w:trPr>
        <w:tc>
          <w:tcPr>
            <w:tcW w:w="2303" w:type="dxa"/>
          </w:tcPr>
          <w:p w:rsidR="00815606" w:rsidRDefault="00815606" w:rsidP="00B400EF">
            <w:pPr>
              <w:jc w:val="center"/>
              <w:rPr>
                <w:sz w:val="24"/>
              </w:rPr>
            </w:pPr>
          </w:p>
          <w:p w:rsidR="00815606" w:rsidRDefault="00815606" w:rsidP="00B400EF">
            <w:pPr>
              <w:jc w:val="center"/>
              <w:rPr>
                <w:sz w:val="24"/>
              </w:rPr>
            </w:pPr>
            <w:r>
              <w:rPr>
                <w:sz w:val="24"/>
              </w:rPr>
              <w:t>Ellenőrizte.</w:t>
            </w:r>
          </w:p>
        </w:tc>
        <w:tc>
          <w:tcPr>
            <w:tcW w:w="2303" w:type="dxa"/>
          </w:tcPr>
          <w:p w:rsidR="00815606" w:rsidRDefault="00815606" w:rsidP="00B400EF">
            <w:pPr>
              <w:jc w:val="center"/>
              <w:rPr>
                <w:b/>
                <w:caps/>
                <w:sz w:val="24"/>
              </w:rPr>
            </w:pPr>
          </w:p>
        </w:tc>
        <w:tc>
          <w:tcPr>
            <w:tcW w:w="2303" w:type="dxa"/>
          </w:tcPr>
          <w:p w:rsidR="00815606" w:rsidRDefault="00815606" w:rsidP="00B400EF">
            <w:pPr>
              <w:rPr>
                <w:caps/>
                <w:sz w:val="24"/>
              </w:rPr>
            </w:pPr>
            <w:r>
              <w:rPr>
                <w:caps/>
                <w:sz w:val="24"/>
              </w:rPr>
              <w:t xml:space="preserve">    </w:t>
            </w:r>
          </w:p>
          <w:p w:rsidR="00815606" w:rsidRDefault="00815606" w:rsidP="00B400EF">
            <w:pPr>
              <w:rPr>
                <w:caps/>
                <w:sz w:val="24"/>
              </w:rPr>
            </w:pPr>
            <w:r>
              <w:rPr>
                <w:caps/>
                <w:sz w:val="24"/>
              </w:rPr>
              <w:t xml:space="preserve">     …..…/………/……….</w:t>
            </w:r>
          </w:p>
        </w:tc>
        <w:tc>
          <w:tcPr>
            <w:tcW w:w="2303" w:type="dxa"/>
          </w:tcPr>
          <w:p w:rsidR="00815606" w:rsidRDefault="00815606" w:rsidP="00B400EF">
            <w:pPr>
              <w:jc w:val="center"/>
              <w:rPr>
                <w:caps/>
                <w:sz w:val="24"/>
                <w:vertAlign w:val="subscript"/>
              </w:rPr>
            </w:pPr>
          </w:p>
          <w:p w:rsidR="00815606" w:rsidRDefault="00815606" w:rsidP="00B400EF">
            <w:pPr>
              <w:jc w:val="center"/>
              <w:rPr>
                <w:b/>
                <w:caps/>
                <w:sz w:val="24"/>
                <w:vertAlign w:val="subscript"/>
              </w:rPr>
            </w:pPr>
            <w:r>
              <w:rPr>
                <w:caps/>
                <w:sz w:val="24"/>
                <w:vertAlign w:val="subscript"/>
              </w:rPr>
              <w:t>…………………….………..</w:t>
            </w:r>
          </w:p>
        </w:tc>
      </w:tr>
      <w:tr w:rsidR="00815606" w:rsidTr="00B400EF">
        <w:trPr>
          <w:trHeight w:val="410"/>
        </w:trPr>
        <w:tc>
          <w:tcPr>
            <w:tcW w:w="2303" w:type="dxa"/>
            <w:tcBorders>
              <w:bottom w:val="single" w:sz="18" w:space="0" w:color="auto"/>
            </w:tcBorders>
          </w:tcPr>
          <w:p w:rsidR="00815606" w:rsidRDefault="00815606" w:rsidP="00B400EF">
            <w:pPr>
              <w:jc w:val="center"/>
              <w:rPr>
                <w:position w:val="-6"/>
                <w:sz w:val="24"/>
              </w:rPr>
            </w:pPr>
          </w:p>
          <w:p w:rsidR="00815606" w:rsidRDefault="00815606" w:rsidP="00B400EF">
            <w:pPr>
              <w:jc w:val="center"/>
              <w:rPr>
                <w:position w:val="-6"/>
                <w:sz w:val="24"/>
              </w:rPr>
            </w:pPr>
            <w:r>
              <w:rPr>
                <w:position w:val="-6"/>
                <w:sz w:val="24"/>
              </w:rPr>
              <w:t>Jóváhagyta:</w:t>
            </w:r>
          </w:p>
        </w:tc>
        <w:tc>
          <w:tcPr>
            <w:tcW w:w="2303" w:type="dxa"/>
            <w:tcBorders>
              <w:bottom w:val="single" w:sz="18" w:space="0" w:color="auto"/>
            </w:tcBorders>
          </w:tcPr>
          <w:p w:rsidR="00815606" w:rsidRDefault="00815606" w:rsidP="00B400EF">
            <w:pPr>
              <w:jc w:val="center"/>
              <w:rPr>
                <w:b/>
                <w:caps/>
                <w:sz w:val="24"/>
              </w:rPr>
            </w:pPr>
          </w:p>
        </w:tc>
        <w:tc>
          <w:tcPr>
            <w:tcW w:w="2303" w:type="dxa"/>
            <w:tcBorders>
              <w:bottom w:val="single" w:sz="18" w:space="0" w:color="auto"/>
            </w:tcBorders>
          </w:tcPr>
          <w:p w:rsidR="00815606" w:rsidRDefault="00815606" w:rsidP="00B400EF">
            <w:pPr>
              <w:jc w:val="center"/>
              <w:rPr>
                <w:caps/>
                <w:sz w:val="24"/>
              </w:rPr>
            </w:pPr>
            <w:r>
              <w:rPr>
                <w:caps/>
                <w:sz w:val="24"/>
              </w:rPr>
              <w:t xml:space="preserve">    </w:t>
            </w:r>
          </w:p>
          <w:p w:rsidR="00815606" w:rsidRDefault="00815606" w:rsidP="00B400EF">
            <w:pPr>
              <w:jc w:val="center"/>
              <w:rPr>
                <w:b/>
                <w:caps/>
                <w:sz w:val="24"/>
                <w:vertAlign w:val="subscript"/>
              </w:rPr>
            </w:pPr>
            <w:r>
              <w:rPr>
                <w:caps/>
                <w:sz w:val="24"/>
              </w:rPr>
              <w:t xml:space="preserve">   …..…/………/……….</w:t>
            </w:r>
          </w:p>
        </w:tc>
        <w:tc>
          <w:tcPr>
            <w:tcW w:w="2303" w:type="dxa"/>
            <w:tcBorders>
              <w:bottom w:val="single" w:sz="18" w:space="0" w:color="auto"/>
            </w:tcBorders>
          </w:tcPr>
          <w:p w:rsidR="00815606" w:rsidRDefault="00815606" w:rsidP="00B400EF">
            <w:pPr>
              <w:jc w:val="center"/>
              <w:rPr>
                <w:caps/>
                <w:sz w:val="24"/>
                <w:vertAlign w:val="subscript"/>
              </w:rPr>
            </w:pPr>
          </w:p>
          <w:p w:rsidR="00815606" w:rsidRDefault="00815606" w:rsidP="00B400EF">
            <w:pPr>
              <w:jc w:val="center"/>
              <w:rPr>
                <w:b/>
                <w:caps/>
                <w:sz w:val="24"/>
                <w:vertAlign w:val="subscript"/>
              </w:rPr>
            </w:pPr>
            <w:r>
              <w:rPr>
                <w:caps/>
                <w:sz w:val="24"/>
                <w:vertAlign w:val="subscript"/>
              </w:rPr>
              <w:t>………………………………..</w:t>
            </w:r>
          </w:p>
        </w:tc>
      </w:tr>
    </w:tbl>
    <w:p w:rsidR="00815606" w:rsidRDefault="00815606" w:rsidP="00D01046">
      <w:pPr>
        <w:jc w:val="center"/>
        <w:rPr>
          <w:b/>
          <w:caps/>
          <w:sz w:val="24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3519"/>
        <w:gridCol w:w="3071"/>
      </w:tblGrid>
      <w:tr w:rsidR="00815606" w:rsidTr="00B400EF">
        <w:trPr>
          <w:cantSplit/>
          <w:trHeight w:val="462"/>
        </w:trPr>
        <w:tc>
          <w:tcPr>
            <w:tcW w:w="9212" w:type="dxa"/>
            <w:gridSpan w:val="3"/>
            <w:tcBorders>
              <w:top w:val="single" w:sz="18" w:space="0" w:color="auto"/>
            </w:tcBorders>
          </w:tcPr>
          <w:p w:rsidR="00815606" w:rsidRDefault="00815606" w:rsidP="00B400EF">
            <w:pPr>
              <w:jc w:val="center"/>
              <w:rPr>
                <w:position w:val="-6"/>
                <w:sz w:val="24"/>
              </w:rPr>
            </w:pPr>
          </w:p>
          <w:p w:rsidR="00815606" w:rsidRDefault="00815606" w:rsidP="00B400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Kötelező felülvizsgálat:</w:t>
            </w:r>
          </w:p>
        </w:tc>
      </w:tr>
      <w:tr w:rsidR="00815606" w:rsidTr="00B400EF">
        <w:trPr>
          <w:trHeight w:val="321"/>
        </w:trPr>
        <w:tc>
          <w:tcPr>
            <w:tcW w:w="2622" w:type="dxa"/>
            <w:tcBorders>
              <w:bottom w:val="single" w:sz="18" w:space="0" w:color="auto"/>
              <w:right w:val="single" w:sz="4" w:space="0" w:color="auto"/>
            </w:tcBorders>
          </w:tcPr>
          <w:p w:rsidR="00815606" w:rsidRDefault="00815606" w:rsidP="00B400EF">
            <w:pPr>
              <w:jc w:val="center"/>
              <w:rPr>
                <w:position w:val="-6"/>
                <w:sz w:val="24"/>
              </w:rPr>
            </w:pPr>
          </w:p>
          <w:p w:rsidR="00815606" w:rsidRDefault="00815606" w:rsidP="00B400EF">
            <w:pPr>
              <w:rPr>
                <w:position w:val="-6"/>
                <w:sz w:val="24"/>
              </w:rPr>
            </w:pPr>
            <w:r>
              <w:rPr>
                <w:position w:val="-6"/>
                <w:sz w:val="24"/>
              </w:rPr>
              <w:t>Ciklusa</w:t>
            </w:r>
            <w:proofErr w:type="gramStart"/>
            <w:r>
              <w:rPr>
                <w:position w:val="-6"/>
                <w:sz w:val="24"/>
              </w:rPr>
              <w:t>:  3</w:t>
            </w:r>
            <w:proofErr w:type="gramEnd"/>
            <w:r>
              <w:rPr>
                <w:position w:val="-6"/>
                <w:sz w:val="24"/>
              </w:rPr>
              <w:t xml:space="preserve"> év</w:t>
            </w:r>
          </w:p>
        </w:tc>
        <w:tc>
          <w:tcPr>
            <w:tcW w:w="3519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15606" w:rsidRDefault="00815606" w:rsidP="00B400EF">
            <w:pPr>
              <w:jc w:val="center"/>
              <w:rPr>
                <w:position w:val="-6"/>
                <w:sz w:val="24"/>
              </w:rPr>
            </w:pPr>
          </w:p>
          <w:p w:rsidR="00815606" w:rsidRDefault="00815606" w:rsidP="00B400EF">
            <w:pPr>
              <w:rPr>
                <w:b/>
                <w:caps/>
                <w:sz w:val="24"/>
              </w:rPr>
            </w:pPr>
            <w:r>
              <w:rPr>
                <w:position w:val="-6"/>
                <w:sz w:val="24"/>
              </w:rPr>
              <w:t>Felelős szervezet</w:t>
            </w:r>
            <w:proofErr w:type="gramStart"/>
            <w:r>
              <w:rPr>
                <w:position w:val="-6"/>
                <w:sz w:val="24"/>
              </w:rPr>
              <w:t>:  BKV</w:t>
            </w:r>
            <w:proofErr w:type="gramEnd"/>
            <w:r>
              <w:rPr>
                <w:position w:val="-6"/>
                <w:sz w:val="24"/>
              </w:rPr>
              <w:t xml:space="preserve"> </w:t>
            </w:r>
            <w:proofErr w:type="spellStart"/>
            <w:r>
              <w:rPr>
                <w:position w:val="-6"/>
                <w:sz w:val="24"/>
              </w:rPr>
              <w:t>Zrt</w:t>
            </w:r>
            <w:proofErr w:type="spellEnd"/>
            <w:r>
              <w:rPr>
                <w:position w:val="-6"/>
                <w:sz w:val="24"/>
              </w:rPr>
              <w:t>.</w:t>
            </w:r>
          </w:p>
        </w:tc>
        <w:tc>
          <w:tcPr>
            <w:tcW w:w="3071" w:type="dxa"/>
            <w:tcBorders>
              <w:left w:val="single" w:sz="4" w:space="0" w:color="auto"/>
              <w:bottom w:val="single" w:sz="18" w:space="0" w:color="auto"/>
            </w:tcBorders>
          </w:tcPr>
          <w:p w:rsidR="00815606" w:rsidRDefault="00815606" w:rsidP="00B400EF">
            <w:pPr>
              <w:jc w:val="center"/>
              <w:rPr>
                <w:b/>
                <w:caps/>
                <w:sz w:val="24"/>
              </w:rPr>
            </w:pPr>
          </w:p>
        </w:tc>
      </w:tr>
    </w:tbl>
    <w:p w:rsidR="00815606" w:rsidRDefault="00815606" w:rsidP="00D01046">
      <w:pPr>
        <w:pStyle w:val="TJ2"/>
        <w:tabs>
          <w:tab w:val="left" w:pos="780"/>
          <w:tab w:val="right" w:leader="dot" w:pos="9062"/>
        </w:tabs>
        <w:ind w:left="0"/>
        <w:rPr>
          <w:b/>
          <w:sz w:val="30"/>
        </w:rPr>
      </w:pPr>
    </w:p>
    <w:p w:rsidR="00815606" w:rsidRDefault="00815606" w:rsidP="00D01046">
      <w:pPr>
        <w:pStyle w:val="TJ2"/>
        <w:tabs>
          <w:tab w:val="left" w:pos="78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r>
        <w:rPr>
          <w:b/>
          <w:sz w:val="6"/>
        </w:rPr>
        <w:fldChar w:fldCharType="begin"/>
      </w:r>
      <w:r>
        <w:rPr>
          <w:b/>
          <w:sz w:val="6"/>
        </w:rPr>
        <w:instrText xml:space="preserve"> TOC \o "1-3" \h \z </w:instrText>
      </w:r>
      <w:r>
        <w:rPr>
          <w:b/>
          <w:sz w:val="6"/>
        </w:rPr>
        <w:fldChar w:fldCharType="separate"/>
      </w:r>
      <w:hyperlink w:anchor="_Toc93390238" w:history="1">
        <w:r>
          <w:rPr>
            <w:rStyle w:val="Hiperhivatkozs"/>
            <w:b/>
            <w:noProof/>
            <w:sz w:val="18"/>
          </w:rPr>
          <w:t>1.</w:t>
        </w:r>
        <w:r>
          <w:rPr>
            <w:rFonts w:ascii="Times New Roman" w:hAnsi="Times New Roman"/>
            <w:noProof/>
            <w:sz w:val="14"/>
            <w:szCs w:val="24"/>
          </w:rPr>
          <w:tab/>
        </w:r>
        <w:r>
          <w:rPr>
            <w:rStyle w:val="Hiperhivatkozs"/>
            <w:b/>
            <w:noProof/>
            <w:sz w:val="18"/>
          </w:rPr>
          <w:t>Érvényességi terület:</w:t>
        </w:r>
        <w:r>
          <w:rPr>
            <w:noProof/>
            <w:webHidden/>
            <w:sz w:val="16"/>
          </w:rPr>
          <w:tab/>
        </w:r>
        <w:r>
          <w:rPr>
            <w:noProof/>
            <w:webHidden/>
            <w:sz w:val="16"/>
          </w:rPr>
          <w:fldChar w:fldCharType="begin"/>
        </w:r>
        <w:r>
          <w:rPr>
            <w:noProof/>
            <w:webHidden/>
            <w:sz w:val="16"/>
          </w:rPr>
          <w:instrText xml:space="preserve"> PAGEREF _Toc93390238 \h </w:instrText>
        </w:r>
        <w:r>
          <w:rPr>
            <w:noProof/>
            <w:webHidden/>
            <w:sz w:val="16"/>
          </w:rPr>
        </w:r>
        <w:r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1</w:t>
        </w:r>
        <w:r>
          <w:rPr>
            <w:noProof/>
            <w:webHidden/>
            <w:sz w:val="16"/>
          </w:rPr>
          <w:fldChar w:fldCharType="end"/>
        </w:r>
      </w:hyperlink>
    </w:p>
    <w:p w:rsidR="00815606" w:rsidRDefault="00866284" w:rsidP="00D01046">
      <w:pPr>
        <w:pStyle w:val="TJ2"/>
        <w:tabs>
          <w:tab w:val="left" w:pos="78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90239" w:history="1">
        <w:r w:rsidR="00815606">
          <w:rPr>
            <w:rStyle w:val="Hiperhivatkozs"/>
            <w:b/>
            <w:noProof/>
            <w:sz w:val="18"/>
          </w:rPr>
          <w:t>2.</w:t>
        </w:r>
        <w:r w:rsidR="00815606">
          <w:rPr>
            <w:rFonts w:ascii="Times New Roman" w:hAnsi="Times New Roman"/>
            <w:noProof/>
            <w:sz w:val="14"/>
            <w:szCs w:val="24"/>
          </w:rPr>
          <w:tab/>
        </w:r>
        <w:r w:rsidR="00815606">
          <w:rPr>
            <w:rStyle w:val="Hiperhivatkozs"/>
            <w:b/>
            <w:noProof/>
            <w:sz w:val="18"/>
          </w:rPr>
          <w:t>Vizsgálandó berendezések:</w:t>
        </w:r>
        <w:r w:rsidR="00815606">
          <w:rPr>
            <w:noProof/>
            <w:webHidden/>
            <w:sz w:val="16"/>
          </w:rPr>
          <w:tab/>
        </w:r>
        <w:r w:rsidR="00815606">
          <w:rPr>
            <w:noProof/>
            <w:webHidden/>
            <w:sz w:val="16"/>
          </w:rPr>
          <w:fldChar w:fldCharType="begin"/>
        </w:r>
        <w:r w:rsidR="00815606">
          <w:rPr>
            <w:noProof/>
            <w:webHidden/>
            <w:sz w:val="16"/>
          </w:rPr>
          <w:instrText xml:space="preserve"> PAGEREF _Toc93390239 \h </w:instrText>
        </w:r>
        <w:r w:rsidR="00815606">
          <w:rPr>
            <w:noProof/>
            <w:webHidden/>
            <w:sz w:val="16"/>
          </w:rPr>
        </w:r>
        <w:r w:rsidR="00815606">
          <w:rPr>
            <w:noProof/>
            <w:webHidden/>
            <w:sz w:val="16"/>
          </w:rPr>
          <w:fldChar w:fldCharType="separate"/>
        </w:r>
        <w:r w:rsidR="00815606">
          <w:rPr>
            <w:noProof/>
            <w:webHidden/>
            <w:sz w:val="16"/>
          </w:rPr>
          <w:t>1</w:t>
        </w:r>
        <w:r w:rsidR="00815606">
          <w:rPr>
            <w:noProof/>
            <w:webHidden/>
            <w:sz w:val="16"/>
          </w:rPr>
          <w:fldChar w:fldCharType="end"/>
        </w:r>
      </w:hyperlink>
    </w:p>
    <w:p w:rsidR="00815606" w:rsidRDefault="00866284" w:rsidP="00D01046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90240" w:history="1">
        <w:r w:rsidR="00815606">
          <w:rPr>
            <w:rStyle w:val="Hiperhivatkozs"/>
            <w:noProof/>
            <w:sz w:val="16"/>
            <w:szCs w:val="28"/>
          </w:rPr>
          <w:t>2.1.</w:t>
        </w:r>
        <w:r w:rsidR="00815606">
          <w:rPr>
            <w:rFonts w:ascii="Times New Roman" w:hAnsi="Times New Roman"/>
            <w:noProof/>
            <w:sz w:val="14"/>
            <w:szCs w:val="24"/>
          </w:rPr>
          <w:tab/>
        </w:r>
        <w:r w:rsidR="00815606">
          <w:rPr>
            <w:rStyle w:val="Hiperhivatkozs"/>
            <w:noProof/>
            <w:sz w:val="16"/>
            <w:szCs w:val="28"/>
          </w:rPr>
          <w:t>A vizsgálat célja:</w:t>
        </w:r>
        <w:r w:rsidR="00815606">
          <w:rPr>
            <w:noProof/>
            <w:webHidden/>
            <w:sz w:val="16"/>
          </w:rPr>
          <w:tab/>
        </w:r>
        <w:r w:rsidR="00815606">
          <w:rPr>
            <w:noProof/>
            <w:webHidden/>
            <w:sz w:val="16"/>
          </w:rPr>
          <w:fldChar w:fldCharType="begin"/>
        </w:r>
        <w:r w:rsidR="00815606">
          <w:rPr>
            <w:noProof/>
            <w:webHidden/>
            <w:sz w:val="16"/>
          </w:rPr>
          <w:instrText xml:space="preserve"> PAGEREF _Toc93390240 \h </w:instrText>
        </w:r>
        <w:r w:rsidR="00815606">
          <w:rPr>
            <w:noProof/>
            <w:webHidden/>
            <w:sz w:val="16"/>
          </w:rPr>
        </w:r>
        <w:r w:rsidR="00815606">
          <w:rPr>
            <w:noProof/>
            <w:webHidden/>
            <w:sz w:val="16"/>
          </w:rPr>
          <w:fldChar w:fldCharType="separate"/>
        </w:r>
        <w:r w:rsidR="00815606">
          <w:rPr>
            <w:noProof/>
            <w:webHidden/>
            <w:sz w:val="16"/>
          </w:rPr>
          <w:t>1</w:t>
        </w:r>
        <w:r w:rsidR="00815606">
          <w:rPr>
            <w:noProof/>
            <w:webHidden/>
            <w:sz w:val="16"/>
          </w:rPr>
          <w:fldChar w:fldCharType="end"/>
        </w:r>
      </w:hyperlink>
    </w:p>
    <w:p w:rsidR="00815606" w:rsidRDefault="00866284" w:rsidP="00D01046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90241" w:history="1">
        <w:r w:rsidR="00815606">
          <w:rPr>
            <w:rStyle w:val="Hiperhivatkozs"/>
            <w:noProof/>
            <w:sz w:val="16"/>
            <w:szCs w:val="28"/>
          </w:rPr>
          <w:t>2.2.</w:t>
        </w:r>
        <w:r w:rsidR="00815606">
          <w:rPr>
            <w:rFonts w:ascii="Times New Roman" w:hAnsi="Times New Roman"/>
            <w:noProof/>
            <w:sz w:val="14"/>
            <w:szCs w:val="24"/>
          </w:rPr>
          <w:tab/>
        </w:r>
        <w:r w:rsidR="00815606">
          <w:rPr>
            <w:rStyle w:val="Hiperhivatkozs"/>
            <w:noProof/>
            <w:sz w:val="16"/>
            <w:szCs w:val="28"/>
          </w:rPr>
          <w:t>A vizsgálat elve:</w:t>
        </w:r>
        <w:r w:rsidR="00815606">
          <w:rPr>
            <w:noProof/>
            <w:webHidden/>
            <w:sz w:val="16"/>
          </w:rPr>
          <w:tab/>
        </w:r>
        <w:r w:rsidR="00815606">
          <w:rPr>
            <w:noProof/>
            <w:webHidden/>
            <w:sz w:val="16"/>
          </w:rPr>
          <w:fldChar w:fldCharType="begin"/>
        </w:r>
        <w:r w:rsidR="00815606">
          <w:rPr>
            <w:noProof/>
            <w:webHidden/>
            <w:sz w:val="16"/>
          </w:rPr>
          <w:instrText xml:space="preserve"> PAGEREF _Toc93390241 \h </w:instrText>
        </w:r>
        <w:r w:rsidR="00815606">
          <w:rPr>
            <w:noProof/>
            <w:webHidden/>
            <w:sz w:val="16"/>
          </w:rPr>
        </w:r>
        <w:r w:rsidR="00815606">
          <w:rPr>
            <w:noProof/>
            <w:webHidden/>
            <w:sz w:val="16"/>
          </w:rPr>
          <w:fldChar w:fldCharType="separate"/>
        </w:r>
        <w:r w:rsidR="00815606">
          <w:rPr>
            <w:noProof/>
            <w:webHidden/>
            <w:sz w:val="16"/>
          </w:rPr>
          <w:t>1</w:t>
        </w:r>
        <w:r w:rsidR="00815606">
          <w:rPr>
            <w:noProof/>
            <w:webHidden/>
            <w:sz w:val="16"/>
          </w:rPr>
          <w:fldChar w:fldCharType="end"/>
        </w:r>
      </w:hyperlink>
    </w:p>
    <w:p w:rsidR="00815606" w:rsidRDefault="00866284" w:rsidP="00D01046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90242" w:history="1">
        <w:r w:rsidR="00815606">
          <w:rPr>
            <w:rStyle w:val="Hiperhivatkozs"/>
            <w:noProof/>
            <w:sz w:val="16"/>
            <w:szCs w:val="28"/>
          </w:rPr>
          <w:t>2.3.</w:t>
        </w:r>
        <w:r w:rsidR="00815606">
          <w:rPr>
            <w:rFonts w:ascii="Times New Roman" w:hAnsi="Times New Roman"/>
            <w:noProof/>
            <w:sz w:val="14"/>
            <w:szCs w:val="24"/>
          </w:rPr>
          <w:tab/>
        </w:r>
        <w:r w:rsidR="00815606">
          <w:rPr>
            <w:rStyle w:val="Hiperhivatkozs"/>
            <w:noProof/>
            <w:sz w:val="16"/>
            <w:szCs w:val="28"/>
          </w:rPr>
          <w:t>Alkalmazott koordináta rendszer:</w:t>
        </w:r>
        <w:r w:rsidR="00815606">
          <w:rPr>
            <w:noProof/>
            <w:webHidden/>
            <w:sz w:val="16"/>
          </w:rPr>
          <w:tab/>
        </w:r>
        <w:r w:rsidR="00815606">
          <w:rPr>
            <w:noProof/>
            <w:webHidden/>
            <w:sz w:val="16"/>
          </w:rPr>
          <w:fldChar w:fldCharType="begin"/>
        </w:r>
        <w:r w:rsidR="00815606">
          <w:rPr>
            <w:noProof/>
            <w:webHidden/>
            <w:sz w:val="16"/>
          </w:rPr>
          <w:instrText xml:space="preserve"> PAGEREF _Toc93390242 \h </w:instrText>
        </w:r>
        <w:r w:rsidR="00815606">
          <w:rPr>
            <w:noProof/>
            <w:webHidden/>
            <w:sz w:val="16"/>
          </w:rPr>
        </w:r>
        <w:r w:rsidR="00815606">
          <w:rPr>
            <w:noProof/>
            <w:webHidden/>
            <w:sz w:val="16"/>
          </w:rPr>
          <w:fldChar w:fldCharType="separate"/>
        </w:r>
        <w:r w:rsidR="00815606">
          <w:rPr>
            <w:noProof/>
            <w:webHidden/>
            <w:sz w:val="16"/>
          </w:rPr>
          <w:t>1</w:t>
        </w:r>
        <w:r w:rsidR="00815606">
          <w:rPr>
            <w:noProof/>
            <w:webHidden/>
            <w:sz w:val="16"/>
          </w:rPr>
          <w:fldChar w:fldCharType="end"/>
        </w:r>
      </w:hyperlink>
    </w:p>
    <w:p w:rsidR="00815606" w:rsidRDefault="00866284" w:rsidP="00D01046">
      <w:pPr>
        <w:pStyle w:val="TJ2"/>
        <w:tabs>
          <w:tab w:val="left" w:pos="78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90243" w:history="1">
        <w:r w:rsidR="00815606">
          <w:rPr>
            <w:rStyle w:val="Hiperhivatkozs"/>
            <w:b/>
            <w:noProof/>
            <w:sz w:val="18"/>
          </w:rPr>
          <w:t>3.</w:t>
        </w:r>
        <w:r w:rsidR="00815606">
          <w:rPr>
            <w:rFonts w:ascii="Times New Roman" w:hAnsi="Times New Roman"/>
            <w:noProof/>
            <w:sz w:val="14"/>
            <w:szCs w:val="24"/>
          </w:rPr>
          <w:tab/>
        </w:r>
        <w:r w:rsidR="00815606">
          <w:rPr>
            <w:rStyle w:val="Hiperhivatkozs"/>
            <w:b/>
            <w:noProof/>
            <w:sz w:val="18"/>
          </w:rPr>
          <w:t>Követelmények:</w:t>
        </w:r>
        <w:r w:rsidR="00815606">
          <w:rPr>
            <w:noProof/>
            <w:webHidden/>
            <w:sz w:val="16"/>
          </w:rPr>
          <w:tab/>
        </w:r>
        <w:r w:rsidR="00815606">
          <w:rPr>
            <w:noProof/>
            <w:webHidden/>
            <w:sz w:val="16"/>
          </w:rPr>
          <w:fldChar w:fldCharType="begin"/>
        </w:r>
        <w:r w:rsidR="00815606">
          <w:rPr>
            <w:noProof/>
            <w:webHidden/>
            <w:sz w:val="16"/>
          </w:rPr>
          <w:instrText xml:space="preserve"> PAGEREF _Toc93390243 \h </w:instrText>
        </w:r>
        <w:r w:rsidR="00815606">
          <w:rPr>
            <w:noProof/>
            <w:webHidden/>
            <w:sz w:val="16"/>
          </w:rPr>
        </w:r>
        <w:r w:rsidR="00815606">
          <w:rPr>
            <w:noProof/>
            <w:webHidden/>
            <w:sz w:val="16"/>
          </w:rPr>
          <w:fldChar w:fldCharType="separate"/>
        </w:r>
        <w:r w:rsidR="00815606">
          <w:rPr>
            <w:noProof/>
            <w:webHidden/>
            <w:sz w:val="16"/>
          </w:rPr>
          <w:t>1</w:t>
        </w:r>
        <w:r w:rsidR="00815606">
          <w:rPr>
            <w:noProof/>
            <w:webHidden/>
            <w:sz w:val="16"/>
          </w:rPr>
          <w:fldChar w:fldCharType="end"/>
        </w:r>
      </w:hyperlink>
    </w:p>
    <w:p w:rsidR="00815606" w:rsidRDefault="00866284" w:rsidP="00D01046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90244" w:history="1">
        <w:r w:rsidR="00815606">
          <w:rPr>
            <w:rStyle w:val="Hiperhivatkozs"/>
            <w:noProof/>
            <w:sz w:val="16"/>
            <w:szCs w:val="28"/>
          </w:rPr>
          <w:t>3.1.</w:t>
        </w:r>
        <w:r w:rsidR="00815606">
          <w:rPr>
            <w:rFonts w:ascii="Times New Roman" w:hAnsi="Times New Roman"/>
            <w:noProof/>
            <w:sz w:val="14"/>
            <w:szCs w:val="24"/>
          </w:rPr>
          <w:tab/>
        </w:r>
        <w:r w:rsidR="00815606">
          <w:rPr>
            <w:rStyle w:val="Hiperhivatkozs"/>
            <w:noProof/>
            <w:sz w:val="16"/>
            <w:szCs w:val="28"/>
          </w:rPr>
          <w:t>Vizsgálószemélyzet:</w:t>
        </w:r>
        <w:r w:rsidR="00815606">
          <w:rPr>
            <w:noProof/>
            <w:webHidden/>
            <w:sz w:val="16"/>
          </w:rPr>
          <w:tab/>
        </w:r>
        <w:r w:rsidR="00815606">
          <w:rPr>
            <w:noProof/>
            <w:webHidden/>
            <w:sz w:val="16"/>
          </w:rPr>
          <w:fldChar w:fldCharType="begin"/>
        </w:r>
        <w:r w:rsidR="00815606">
          <w:rPr>
            <w:noProof/>
            <w:webHidden/>
            <w:sz w:val="16"/>
          </w:rPr>
          <w:instrText xml:space="preserve"> PAGEREF _Toc93390244 \h </w:instrText>
        </w:r>
        <w:r w:rsidR="00815606">
          <w:rPr>
            <w:noProof/>
            <w:webHidden/>
            <w:sz w:val="16"/>
          </w:rPr>
        </w:r>
        <w:r w:rsidR="00815606">
          <w:rPr>
            <w:noProof/>
            <w:webHidden/>
            <w:sz w:val="16"/>
          </w:rPr>
          <w:fldChar w:fldCharType="separate"/>
        </w:r>
        <w:r w:rsidR="00815606">
          <w:rPr>
            <w:noProof/>
            <w:webHidden/>
            <w:sz w:val="16"/>
          </w:rPr>
          <w:t>1</w:t>
        </w:r>
        <w:r w:rsidR="00815606">
          <w:rPr>
            <w:noProof/>
            <w:webHidden/>
            <w:sz w:val="16"/>
          </w:rPr>
          <w:fldChar w:fldCharType="end"/>
        </w:r>
      </w:hyperlink>
    </w:p>
    <w:p w:rsidR="00815606" w:rsidRDefault="00866284" w:rsidP="00D01046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90245" w:history="1">
        <w:r w:rsidR="00815606">
          <w:rPr>
            <w:rStyle w:val="Hiperhivatkozs"/>
            <w:noProof/>
            <w:sz w:val="16"/>
            <w:szCs w:val="28"/>
          </w:rPr>
          <w:t>3.2.</w:t>
        </w:r>
        <w:r w:rsidR="00815606">
          <w:rPr>
            <w:rFonts w:ascii="Times New Roman" w:hAnsi="Times New Roman"/>
            <w:noProof/>
            <w:sz w:val="14"/>
            <w:szCs w:val="24"/>
          </w:rPr>
          <w:tab/>
        </w:r>
        <w:r w:rsidR="00815606">
          <w:rPr>
            <w:rStyle w:val="Hiperhivatkozs"/>
            <w:noProof/>
            <w:sz w:val="16"/>
            <w:szCs w:val="28"/>
          </w:rPr>
          <w:t>Vizsgáló berendezés:</w:t>
        </w:r>
        <w:r w:rsidR="00815606">
          <w:rPr>
            <w:noProof/>
            <w:webHidden/>
            <w:sz w:val="16"/>
          </w:rPr>
          <w:tab/>
        </w:r>
        <w:r w:rsidR="00815606">
          <w:rPr>
            <w:noProof/>
            <w:webHidden/>
            <w:sz w:val="16"/>
          </w:rPr>
          <w:fldChar w:fldCharType="begin"/>
        </w:r>
        <w:r w:rsidR="00815606">
          <w:rPr>
            <w:noProof/>
            <w:webHidden/>
            <w:sz w:val="16"/>
          </w:rPr>
          <w:instrText xml:space="preserve"> PAGEREF _Toc93390245 \h </w:instrText>
        </w:r>
        <w:r w:rsidR="00815606">
          <w:rPr>
            <w:noProof/>
            <w:webHidden/>
            <w:sz w:val="16"/>
          </w:rPr>
        </w:r>
        <w:r w:rsidR="00815606">
          <w:rPr>
            <w:noProof/>
            <w:webHidden/>
            <w:sz w:val="16"/>
          </w:rPr>
          <w:fldChar w:fldCharType="separate"/>
        </w:r>
        <w:r w:rsidR="00815606">
          <w:rPr>
            <w:noProof/>
            <w:webHidden/>
            <w:sz w:val="16"/>
          </w:rPr>
          <w:t>1</w:t>
        </w:r>
        <w:r w:rsidR="00815606">
          <w:rPr>
            <w:noProof/>
            <w:webHidden/>
            <w:sz w:val="16"/>
          </w:rPr>
          <w:fldChar w:fldCharType="end"/>
        </w:r>
      </w:hyperlink>
    </w:p>
    <w:p w:rsidR="00815606" w:rsidRDefault="00866284" w:rsidP="00D01046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90246" w:history="1">
        <w:r w:rsidR="00815606">
          <w:rPr>
            <w:rStyle w:val="Hiperhivatkozs"/>
            <w:noProof/>
            <w:sz w:val="16"/>
            <w:szCs w:val="28"/>
          </w:rPr>
          <w:t>3.2.1.</w:t>
        </w:r>
        <w:r w:rsidR="00815606">
          <w:rPr>
            <w:rFonts w:ascii="Times New Roman" w:hAnsi="Times New Roman"/>
            <w:noProof/>
            <w:sz w:val="14"/>
            <w:szCs w:val="24"/>
          </w:rPr>
          <w:tab/>
        </w:r>
        <w:r w:rsidR="00815606">
          <w:rPr>
            <w:rStyle w:val="Hiperhivatkozs"/>
            <w:noProof/>
            <w:sz w:val="16"/>
            <w:szCs w:val="28"/>
          </w:rPr>
          <w:t>Vizsgáló készülék:</w:t>
        </w:r>
        <w:r w:rsidR="00815606">
          <w:rPr>
            <w:noProof/>
            <w:webHidden/>
            <w:sz w:val="16"/>
          </w:rPr>
          <w:tab/>
        </w:r>
        <w:r w:rsidR="00815606">
          <w:rPr>
            <w:noProof/>
            <w:webHidden/>
            <w:sz w:val="16"/>
          </w:rPr>
          <w:fldChar w:fldCharType="begin"/>
        </w:r>
        <w:r w:rsidR="00815606">
          <w:rPr>
            <w:noProof/>
            <w:webHidden/>
            <w:sz w:val="16"/>
          </w:rPr>
          <w:instrText xml:space="preserve"> PAGEREF _Toc93390246 \h </w:instrText>
        </w:r>
        <w:r w:rsidR="00815606">
          <w:rPr>
            <w:noProof/>
            <w:webHidden/>
            <w:sz w:val="16"/>
          </w:rPr>
        </w:r>
        <w:r w:rsidR="00815606">
          <w:rPr>
            <w:noProof/>
            <w:webHidden/>
            <w:sz w:val="16"/>
          </w:rPr>
          <w:fldChar w:fldCharType="separate"/>
        </w:r>
        <w:r w:rsidR="00815606">
          <w:rPr>
            <w:noProof/>
            <w:webHidden/>
            <w:sz w:val="16"/>
          </w:rPr>
          <w:t>2</w:t>
        </w:r>
        <w:r w:rsidR="00815606">
          <w:rPr>
            <w:noProof/>
            <w:webHidden/>
            <w:sz w:val="16"/>
          </w:rPr>
          <w:fldChar w:fldCharType="end"/>
        </w:r>
      </w:hyperlink>
    </w:p>
    <w:p w:rsidR="00815606" w:rsidRDefault="00866284" w:rsidP="00D01046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90247" w:history="1">
        <w:r w:rsidR="00815606">
          <w:rPr>
            <w:rStyle w:val="Hiperhivatkozs"/>
            <w:noProof/>
            <w:sz w:val="16"/>
            <w:szCs w:val="28"/>
          </w:rPr>
          <w:t>3.2.2.</w:t>
        </w:r>
        <w:r w:rsidR="00815606">
          <w:rPr>
            <w:rFonts w:ascii="Times New Roman" w:hAnsi="Times New Roman"/>
            <w:noProof/>
            <w:sz w:val="14"/>
            <w:szCs w:val="24"/>
          </w:rPr>
          <w:tab/>
        </w:r>
        <w:r w:rsidR="00815606">
          <w:rPr>
            <w:rStyle w:val="Hiperhivatkozs"/>
            <w:noProof/>
            <w:sz w:val="16"/>
            <w:szCs w:val="28"/>
          </w:rPr>
          <w:t>Vizsgáló fejek:</w:t>
        </w:r>
        <w:r w:rsidR="00815606">
          <w:rPr>
            <w:noProof/>
            <w:webHidden/>
            <w:sz w:val="16"/>
          </w:rPr>
          <w:tab/>
        </w:r>
        <w:r w:rsidR="00815606">
          <w:rPr>
            <w:noProof/>
            <w:webHidden/>
            <w:sz w:val="16"/>
          </w:rPr>
          <w:fldChar w:fldCharType="begin"/>
        </w:r>
        <w:r w:rsidR="00815606">
          <w:rPr>
            <w:noProof/>
            <w:webHidden/>
            <w:sz w:val="16"/>
          </w:rPr>
          <w:instrText xml:space="preserve"> PAGEREF _Toc93390247 \h </w:instrText>
        </w:r>
        <w:r w:rsidR="00815606">
          <w:rPr>
            <w:noProof/>
            <w:webHidden/>
            <w:sz w:val="16"/>
          </w:rPr>
        </w:r>
        <w:r w:rsidR="00815606">
          <w:rPr>
            <w:noProof/>
            <w:webHidden/>
            <w:sz w:val="16"/>
          </w:rPr>
          <w:fldChar w:fldCharType="separate"/>
        </w:r>
        <w:r w:rsidR="00815606">
          <w:rPr>
            <w:noProof/>
            <w:webHidden/>
            <w:sz w:val="16"/>
          </w:rPr>
          <w:t>2</w:t>
        </w:r>
        <w:r w:rsidR="00815606">
          <w:rPr>
            <w:noProof/>
            <w:webHidden/>
            <w:sz w:val="16"/>
          </w:rPr>
          <w:fldChar w:fldCharType="end"/>
        </w:r>
      </w:hyperlink>
    </w:p>
    <w:p w:rsidR="00815606" w:rsidRDefault="00866284" w:rsidP="00D01046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90248" w:history="1">
        <w:r w:rsidR="00815606">
          <w:rPr>
            <w:rStyle w:val="Hiperhivatkozs"/>
            <w:noProof/>
            <w:sz w:val="16"/>
            <w:szCs w:val="28"/>
          </w:rPr>
          <w:t>3.2.3.</w:t>
        </w:r>
        <w:r w:rsidR="00815606">
          <w:rPr>
            <w:rFonts w:ascii="Times New Roman" w:hAnsi="Times New Roman"/>
            <w:noProof/>
            <w:sz w:val="14"/>
            <w:szCs w:val="24"/>
          </w:rPr>
          <w:tab/>
        </w:r>
        <w:r w:rsidR="00815606">
          <w:rPr>
            <w:rStyle w:val="Hiperhivatkozs"/>
            <w:noProof/>
            <w:sz w:val="16"/>
            <w:szCs w:val="28"/>
          </w:rPr>
          <w:t>Csatolóközeg:</w:t>
        </w:r>
        <w:r w:rsidR="00815606">
          <w:rPr>
            <w:noProof/>
            <w:webHidden/>
            <w:sz w:val="16"/>
          </w:rPr>
          <w:tab/>
        </w:r>
        <w:r w:rsidR="00815606">
          <w:rPr>
            <w:noProof/>
            <w:webHidden/>
            <w:sz w:val="16"/>
          </w:rPr>
          <w:fldChar w:fldCharType="begin"/>
        </w:r>
        <w:r w:rsidR="00815606">
          <w:rPr>
            <w:noProof/>
            <w:webHidden/>
            <w:sz w:val="16"/>
          </w:rPr>
          <w:instrText xml:space="preserve"> PAGEREF _Toc93390248 \h </w:instrText>
        </w:r>
        <w:r w:rsidR="00815606">
          <w:rPr>
            <w:noProof/>
            <w:webHidden/>
            <w:sz w:val="16"/>
          </w:rPr>
        </w:r>
        <w:r w:rsidR="00815606">
          <w:rPr>
            <w:noProof/>
            <w:webHidden/>
            <w:sz w:val="16"/>
          </w:rPr>
          <w:fldChar w:fldCharType="separate"/>
        </w:r>
        <w:r w:rsidR="00815606">
          <w:rPr>
            <w:noProof/>
            <w:webHidden/>
            <w:sz w:val="16"/>
          </w:rPr>
          <w:t>2</w:t>
        </w:r>
        <w:r w:rsidR="00815606">
          <w:rPr>
            <w:noProof/>
            <w:webHidden/>
            <w:sz w:val="16"/>
          </w:rPr>
          <w:fldChar w:fldCharType="end"/>
        </w:r>
      </w:hyperlink>
    </w:p>
    <w:p w:rsidR="00815606" w:rsidRDefault="00866284" w:rsidP="00D01046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90249" w:history="1">
        <w:r w:rsidR="00815606">
          <w:rPr>
            <w:rStyle w:val="Hiperhivatkozs"/>
            <w:noProof/>
            <w:sz w:val="16"/>
            <w:szCs w:val="28"/>
          </w:rPr>
          <w:t>3.3.</w:t>
        </w:r>
        <w:r w:rsidR="00815606">
          <w:rPr>
            <w:rFonts w:ascii="Times New Roman" w:hAnsi="Times New Roman"/>
            <w:noProof/>
            <w:sz w:val="14"/>
            <w:szCs w:val="24"/>
          </w:rPr>
          <w:tab/>
        </w:r>
        <w:r w:rsidR="00815606">
          <w:rPr>
            <w:rStyle w:val="Hiperhivatkozs"/>
            <w:noProof/>
            <w:sz w:val="16"/>
            <w:szCs w:val="28"/>
          </w:rPr>
          <w:t>Vizsgálati körülmények</w:t>
        </w:r>
        <w:r w:rsidR="00815606">
          <w:rPr>
            <w:noProof/>
            <w:webHidden/>
            <w:sz w:val="16"/>
          </w:rPr>
          <w:tab/>
        </w:r>
        <w:r w:rsidR="00815606">
          <w:rPr>
            <w:noProof/>
            <w:webHidden/>
            <w:sz w:val="16"/>
          </w:rPr>
          <w:fldChar w:fldCharType="begin"/>
        </w:r>
        <w:r w:rsidR="00815606">
          <w:rPr>
            <w:noProof/>
            <w:webHidden/>
            <w:sz w:val="16"/>
          </w:rPr>
          <w:instrText xml:space="preserve"> PAGEREF _Toc93390249 \h </w:instrText>
        </w:r>
        <w:r w:rsidR="00815606">
          <w:rPr>
            <w:noProof/>
            <w:webHidden/>
            <w:sz w:val="16"/>
          </w:rPr>
        </w:r>
        <w:r w:rsidR="00815606">
          <w:rPr>
            <w:noProof/>
            <w:webHidden/>
            <w:sz w:val="16"/>
          </w:rPr>
          <w:fldChar w:fldCharType="separate"/>
        </w:r>
        <w:r w:rsidR="00815606">
          <w:rPr>
            <w:noProof/>
            <w:webHidden/>
            <w:sz w:val="16"/>
          </w:rPr>
          <w:t>2</w:t>
        </w:r>
        <w:r w:rsidR="00815606">
          <w:rPr>
            <w:noProof/>
            <w:webHidden/>
            <w:sz w:val="16"/>
          </w:rPr>
          <w:fldChar w:fldCharType="end"/>
        </w:r>
      </w:hyperlink>
    </w:p>
    <w:p w:rsidR="00815606" w:rsidRDefault="00866284" w:rsidP="00D01046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90250" w:history="1">
        <w:r w:rsidR="00815606">
          <w:rPr>
            <w:rStyle w:val="Hiperhivatkozs"/>
            <w:noProof/>
            <w:sz w:val="16"/>
            <w:szCs w:val="28"/>
          </w:rPr>
          <w:t>3.3.1.</w:t>
        </w:r>
        <w:r w:rsidR="00815606">
          <w:rPr>
            <w:rFonts w:ascii="Times New Roman" w:hAnsi="Times New Roman"/>
            <w:noProof/>
            <w:sz w:val="14"/>
            <w:szCs w:val="24"/>
          </w:rPr>
          <w:tab/>
        </w:r>
        <w:r w:rsidR="00815606">
          <w:rPr>
            <w:rStyle w:val="Hiperhivatkozs"/>
            <w:noProof/>
            <w:sz w:val="16"/>
            <w:szCs w:val="28"/>
          </w:rPr>
          <w:t>Vizsgálati felület:</w:t>
        </w:r>
        <w:r w:rsidR="00815606">
          <w:rPr>
            <w:noProof/>
            <w:webHidden/>
            <w:sz w:val="16"/>
          </w:rPr>
          <w:tab/>
        </w:r>
        <w:r w:rsidR="00815606">
          <w:rPr>
            <w:noProof/>
            <w:webHidden/>
            <w:sz w:val="16"/>
          </w:rPr>
          <w:fldChar w:fldCharType="begin"/>
        </w:r>
        <w:r w:rsidR="00815606">
          <w:rPr>
            <w:noProof/>
            <w:webHidden/>
            <w:sz w:val="16"/>
          </w:rPr>
          <w:instrText xml:space="preserve"> PAGEREF _Toc93390250 \h </w:instrText>
        </w:r>
        <w:r w:rsidR="00815606">
          <w:rPr>
            <w:noProof/>
            <w:webHidden/>
            <w:sz w:val="16"/>
          </w:rPr>
        </w:r>
        <w:r w:rsidR="00815606">
          <w:rPr>
            <w:noProof/>
            <w:webHidden/>
            <w:sz w:val="16"/>
          </w:rPr>
          <w:fldChar w:fldCharType="separate"/>
        </w:r>
        <w:r w:rsidR="00815606">
          <w:rPr>
            <w:noProof/>
            <w:webHidden/>
            <w:sz w:val="16"/>
          </w:rPr>
          <w:t>2</w:t>
        </w:r>
        <w:r w:rsidR="00815606">
          <w:rPr>
            <w:noProof/>
            <w:webHidden/>
            <w:sz w:val="16"/>
          </w:rPr>
          <w:fldChar w:fldCharType="end"/>
        </w:r>
      </w:hyperlink>
    </w:p>
    <w:p w:rsidR="00815606" w:rsidRDefault="00866284" w:rsidP="00D01046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90251" w:history="1">
        <w:r w:rsidR="00815606">
          <w:rPr>
            <w:rStyle w:val="Hiperhivatkozs"/>
            <w:noProof/>
            <w:sz w:val="16"/>
            <w:szCs w:val="28"/>
          </w:rPr>
          <w:t>3.3.2.</w:t>
        </w:r>
        <w:r w:rsidR="00815606">
          <w:rPr>
            <w:rFonts w:ascii="Times New Roman" w:hAnsi="Times New Roman"/>
            <w:noProof/>
            <w:sz w:val="14"/>
            <w:szCs w:val="24"/>
          </w:rPr>
          <w:tab/>
        </w:r>
        <w:r w:rsidR="00815606">
          <w:rPr>
            <w:rStyle w:val="Hiperhivatkozs"/>
            <w:noProof/>
            <w:sz w:val="16"/>
            <w:szCs w:val="28"/>
          </w:rPr>
          <w:t>Technológiai feltételek:</w:t>
        </w:r>
        <w:r w:rsidR="00815606">
          <w:rPr>
            <w:noProof/>
            <w:webHidden/>
            <w:sz w:val="16"/>
          </w:rPr>
          <w:tab/>
        </w:r>
        <w:r w:rsidR="00815606">
          <w:rPr>
            <w:noProof/>
            <w:webHidden/>
            <w:sz w:val="16"/>
          </w:rPr>
          <w:fldChar w:fldCharType="begin"/>
        </w:r>
        <w:r w:rsidR="00815606">
          <w:rPr>
            <w:noProof/>
            <w:webHidden/>
            <w:sz w:val="16"/>
          </w:rPr>
          <w:instrText xml:space="preserve"> PAGEREF _Toc93390251 \h </w:instrText>
        </w:r>
        <w:r w:rsidR="00815606">
          <w:rPr>
            <w:noProof/>
            <w:webHidden/>
            <w:sz w:val="16"/>
          </w:rPr>
        </w:r>
        <w:r w:rsidR="00815606">
          <w:rPr>
            <w:noProof/>
            <w:webHidden/>
            <w:sz w:val="16"/>
          </w:rPr>
          <w:fldChar w:fldCharType="separate"/>
        </w:r>
        <w:r w:rsidR="00815606">
          <w:rPr>
            <w:noProof/>
            <w:webHidden/>
            <w:sz w:val="16"/>
          </w:rPr>
          <w:t>2</w:t>
        </w:r>
        <w:r w:rsidR="00815606">
          <w:rPr>
            <w:noProof/>
            <w:webHidden/>
            <w:sz w:val="16"/>
          </w:rPr>
          <w:fldChar w:fldCharType="end"/>
        </w:r>
      </w:hyperlink>
    </w:p>
    <w:p w:rsidR="00815606" w:rsidRDefault="00866284" w:rsidP="00D01046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90252" w:history="1">
        <w:r w:rsidR="00815606">
          <w:rPr>
            <w:rStyle w:val="Hiperhivatkozs"/>
            <w:noProof/>
            <w:sz w:val="16"/>
            <w:szCs w:val="28"/>
          </w:rPr>
          <w:t>3.3.3.</w:t>
        </w:r>
        <w:r w:rsidR="00815606">
          <w:rPr>
            <w:rFonts w:ascii="Times New Roman" w:hAnsi="Times New Roman"/>
            <w:noProof/>
            <w:sz w:val="14"/>
            <w:szCs w:val="24"/>
          </w:rPr>
          <w:tab/>
        </w:r>
        <w:r w:rsidR="00815606">
          <w:rPr>
            <w:rStyle w:val="Hiperhivatkozs"/>
            <w:noProof/>
            <w:sz w:val="16"/>
            <w:szCs w:val="28"/>
          </w:rPr>
          <w:t>Környezeti viszonyok:</w:t>
        </w:r>
        <w:r w:rsidR="00815606">
          <w:rPr>
            <w:noProof/>
            <w:webHidden/>
            <w:sz w:val="16"/>
          </w:rPr>
          <w:tab/>
        </w:r>
        <w:r w:rsidR="00815606">
          <w:rPr>
            <w:noProof/>
            <w:webHidden/>
            <w:sz w:val="16"/>
          </w:rPr>
          <w:fldChar w:fldCharType="begin"/>
        </w:r>
        <w:r w:rsidR="00815606">
          <w:rPr>
            <w:noProof/>
            <w:webHidden/>
            <w:sz w:val="16"/>
          </w:rPr>
          <w:instrText xml:space="preserve"> PAGEREF _Toc93390252 \h </w:instrText>
        </w:r>
        <w:r w:rsidR="00815606">
          <w:rPr>
            <w:noProof/>
            <w:webHidden/>
            <w:sz w:val="16"/>
          </w:rPr>
        </w:r>
        <w:r w:rsidR="00815606">
          <w:rPr>
            <w:noProof/>
            <w:webHidden/>
            <w:sz w:val="16"/>
          </w:rPr>
          <w:fldChar w:fldCharType="separate"/>
        </w:r>
        <w:r w:rsidR="00815606">
          <w:rPr>
            <w:noProof/>
            <w:webHidden/>
            <w:sz w:val="16"/>
          </w:rPr>
          <w:t>3</w:t>
        </w:r>
        <w:r w:rsidR="00815606">
          <w:rPr>
            <w:noProof/>
            <w:webHidden/>
            <w:sz w:val="16"/>
          </w:rPr>
          <w:fldChar w:fldCharType="end"/>
        </w:r>
      </w:hyperlink>
    </w:p>
    <w:p w:rsidR="00815606" w:rsidRDefault="00866284" w:rsidP="00D01046">
      <w:pPr>
        <w:pStyle w:val="TJ2"/>
        <w:tabs>
          <w:tab w:val="left" w:pos="78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90253" w:history="1">
        <w:r w:rsidR="00815606">
          <w:rPr>
            <w:rStyle w:val="Hiperhivatkozs"/>
            <w:b/>
            <w:noProof/>
            <w:sz w:val="18"/>
          </w:rPr>
          <w:t>4.</w:t>
        </w:r>
        <w:r w:rsidR="00815606">
          <w:rPr>
            <w:rFonts w:ascii="Times New Roman" w:hAnsi="Times New Roman"/>
            <w:noProof/>
            <w:sz w:val="14"/>
            <w:szCs w:val="24"/>
          </w:rPr>
          <w:tab/>
        </w:r>
        <w:r w:rsidR="00815606">
          <w:rPr>
            <w:rStyle w:val="Hiperhivatkozs"/>
            <w:b/>
            <w:noProof/>
            <w:sz w:val="18"/>
          </w:rPr>
          <w:t>Biztonsági előírások:</w:t>
        </w:r>
        <w:r w:rsidR="00815606">
          <w:rPr>
            <w:noProof/>
            <w:webHidden/>
            <w:sz w:val="16"/>
          </w:rPr>
          <w:tab/>
        </w:r>
        <w:r w:rsidR="00815606">
          <w:rPr>
            <w:noProof/>
            <w:webHidden/>
            <w:sz w:val="16"/>
          </w:rPr>
          <w:fldChar w:fldCharType="begin"/>
        </w:r>
        <w:r w:rsidR="00815606">
          <w:rPr>
            <w:noProof/>
            <w:webHidden/>
            <w:sz w:val="16"/>
          </w:rPr>
          <w:instrText xml:space="preserve"> PAGEREF _Toc93390253 \h </w:instrText>
        </w:r>
        <w:r w:rsidR="00815606">
          <w:rPr>
            <w:noProof/>
            <w:webHidden/>
            <w:sz w:val="16"/>
          </w:rPr>
        </w:r>
        <w:r w:rsidR="00815606">
          <w:rPr>
            <w:noProof/>
            <w:webHidden/>
            <w:sz w:val="16"/>
          </w:rPr>
          <w:fldChar w:fldCharType="separate"/>
        </w:r>
        <w:r w:rsidR="00815606">
          <w:rPr>
            <w:noProof/>
            <w:webHidden/>
            <w:sz w:val="16"/>
          </w:rPr>
          <w:t>3</w:t>
        </w:r>
        <w:r w:rsidR="00815606">
          <w:rPr>
            <w:noProof/>
            <w:webHidden/>
            <w:sz w:val="16"/>
          </w:rPr>
          <w:fldChar w:fldCharType="end"/>
        </w:r>
      </w:hyperlink>
    </w:p>
    <w:p w:rsidR="00815606" w:rsidRDefault="00866284" w:rsidP="00D01046">
      <w:pPr>
        <w:pStyle w:val="TJ2"/>
        <w:tabs>
          <w:tab w:val="left" w:pos="78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90254" w:history="1">
        <w:r w:rsidR="00815606">
          <w:rPr>
            <w:rStyle w:val="Hiperhivatkozs"/>
            <w:b/>
            <w:noProof/>
            <w:sz w:val="18"/>
          </w:rPr>
          <w:t>5.</w:t>
        </w:r>
        <w:r w:rsidR="00815606">
          <w:rPr>
            <w:rFonts w:ascii="Times New Roman" w:hAnsi="Times New Roman"/>
            <w:noProof/>
            <w:sz w:val="14"/>
            <w:szCs w:val="24"/>
          </w:rPr>
          <w:tab/>
        </w:r>
        <w:r w:rsidR="00815606">
          <w:rPr>
            <w:rStyle w:val="Hiperhivatkozs"/>
            <w:b/>
            <w:noProof/>
            <w:sz w:val="18"/>
          </w:rPr>
          <w:t>A vizsgálat lefolytatása:</w:t>
        </w:r>
        <w:r w:rsidR="00815606">
          <w:rPr>
            <w:noProof/>
            <w:webHidden/>
            <w:sz w:val="16"/>
          </w:rPr>
          <w:tab/>
        </w:r>
        <w:r w:rsidR="00815606">
          <w:rPr>
            <w:noProof/>
            <w:webHidden/>
            <w:sz w:val="16"/>
          </w:rPr>
          <w:fldChar w:fldCharType="begin"/>
        </w:r>
        <w:r w:rsidR="00815606">
          <w:rPr>
            <w:noProof/>
            <w:webHidden/>
            <w:sz w:val="16"/>
          </w:rPr>
          <w:instrText xml:space="preserve"> PAGEREF _Toc93390254 \h </w:instrText>
        </w:r>
        <w:r w:rsidR="00815606">
          <w:rPr>
            <w:noProof/>
            <w:webHidden/>
            <w:sz w:val="16"/>
          </w:rPr>
        </w:r>
        <w:r w:rsidR="00815606">
          <w:rPr>
            <w:noProof/>
            <w:webHidden/>
            <w:sz w:val="16"/>
          </w:rPr>
          <w:fldChar w:fldCharType="separate"/>
        </w:r>
        <w:r w:rsidR="00815606">
          <w:rPr>
            <w:noProof/>
            <w:webHidden/>
            <w:sz w:val="16"/>
          </w:rPr>
          <w:t>3</w:t>
        </w:r>
        <w:r w:rsidR="00815606">
          <w:rPr>
            <w:noProof/>
            <w:webHidden/>
            <w:sz w:val="16"/>
          </w:rPr>
          <w:fldChar w:fldCharType="end"/>
        </w:r>
      </w:hyperlink>
    </w:p>
    <w:p w:rsidR="00815606" w:rsidRDefault="00866284" w:rsidP="00D01046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90255" w:history="1">
        <w:r w:rsidR="00815606">
          <w:rPr>
            <w:rStyle w:val="Hiperhivatkozs"/>
            <w:noProof/>
            <w:sz w:val="16"/>
            <w:szCs w:val="28"/>
          </w:rPr>
          <w:t>5.1.</w:t>
        </w:r>
        <w:r w:rsidR="00815606">
          <w:rPr>
            <w:rFonts w:ascii="Times New Roman" w:hAnsi="Times New Roman"/>
            <w:noProof/>
            <w:sz w:val="14"/>
            <w:szCs w:val="24"/>
          </w:rPr>
          <w:tab/>
        </w:r>
        <w:r w:rsidR="00815606">
          <w:rPr>
            <w:rStyle w:val="Hiperhivatkozs"/>
            <w:noProof/>
            <w:sz w:val="16"/>
            <w:szCs w:val="28"/>
          </w:rPr>
          <w:t>Kalibrálások beállítások:</w:t>
        </w:r>
        <w:r w:rsidR="00815606">
          <w:rPr>
            <w:noProof/>
            <w:webHidden/>
            <w:sz w:val="16"/>
          </w:rPr>
          <w:tab/>
        </w:r>
        <w:r w:rsidR="00815606">
          <w:rPr>
            <w:noProof/>
            <w:webHidden/>
            <w:sz w:val="16"/>
          </w:rPr>
          <w:fldChar w:fldCharType="begin"/>
        </w:r>
        <w:r w:rsidR="00815606">
          <w:rPr>
            <w:noProof/>
            <w:webHidden/>
            <w:sz w:val="16"/>
          </w:rPr>
          <w:instrText xml:space="preserve"> PAGEREF _Toc93390255 \h </w:instrText>
        </w:r>
        <w:r w:rsidR="00815606">
          <w:rPr>
            <w:noProof/>
            <w:webHidden/>
            <w:sz w:val="16"/>
          </w:rPr>
        </w:r>
        <w:r w:rsidR="00815606">
          <w:rPr>
            <w:noProof/>
            <w:webHidden/>
            <w:sz w:val="16"/>
          </w:rPr>
          <w:fldChar w:fldCharType="separate"/>
        </w:r>
        <w:r w:rsidR="00815606">
          <w:rPr>
            <w:noProof/>
            <w:webHidden/>
            <w:sz w:val="16"/>
          </w:rPr>
          <w:t>3</w:t>
        </w:r>
        <w:r w:rsidR="00815606">
          <w:rPr>
            <w:noProof/>
            <w:webHidden/>
            <w:sz w:val="16"/>
          </w:rPr>
          <w:fldChar w:fldCharType="end"/>
        </w:r>
      </w:hyperlink>
    </w:p>
    <w:p w:rsidR="00815606" w:rsidRDefault="00866284" w:rsidP="00D01046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90256" w:history="1">
        <w:r w:rsidR="00815606">
          <w:rPr>
            <w:rStyle w:val="Hiperhivatkozs"/>
            <w:noProof/>
            <w:sz w:val="16"/>
            <w:szCs w:val="28"/>
          </w:rPr>
          <w:t>5.1.1.</w:t>
        </w:r>
        <w:r w:rsidR="00815606">
          <w:rPr>
            <w:rFonts w:ascii="Times New Roman" w:hAnsi="Times New Roman"/>
            <w:noProof/>
            <w:sz w:val="14"/>
            <w:szCs w:val="24"/>
          </w:rPr>
          <w:tab/>
        </w:r>
        <w:r w:rsidR="00815606">
          <w:rPr>
            <w:rStyle w:val="Hiperhivatkozs"/>
            <w:noProof/>
            <w:sz w:val="16"/>
            <w:szCs w:val="28"/>
          </w:rPr>
          <w:t>A vizsgáló egység ellenőrzése:</w:t>
        </w:r>
        <w:r w:rsidR="00815606">
          <w:rPr>
            <w:noProof/>
            <w:webHidden/>
            <w:sz w:val="16"/>
          </w:rPr>
          <w:tab/>
        </w:r>
        <w:r w:rsidR="00815606">
          <w:rPr>
            <w:noProof/>
            <w:webHidden/>
            <w:sz w:val="16"/>
          </w:rPr>
          <w:fldChar w:fldCharType="begin"/>
        </w:r>
        <w:r w:rsidR="00815606">
          <w:rPr>
            <w:noProof/>
            <w:webHidden/>
            <w:sz w:val="16"/>
          </w:rPr>
          <w:instrText xml:space="preserve"> PAGEREF _Toc93390256 \h </w:instrText>
        </w:r>
        <w:r w:rsidR="00815606">
          <w:rPr>
            <w:noProof/>
            <w:webHidden/>
            <w:sz w:val="16"/>
          </w:rPr>
        </w:r>
        <w:r w:rsidR="00815606">
          <w:rPr>
            <w:noProof/>
            <w:webHidden/>
            <w:sz w:val="16"/>
          </w:rPr>
          <w:fldChar w:fldCharType="separate"/>
        </w:r>
        <w:r w:rsidR="00815606">
          <w:rPr>
            <w:noProof/>
            <w:webHidden/>
            <w:sz w:val="16"/>
          </w:rPr>
          <w:t>3</w:t>
        </w:r>
        <w:r w:rsidR="00815606">
          <w:rPr>
            <w:noProof/>
            <w:webHidden/>
            <w:sz w:val="16"/>
          </w:rPr>
          <w:fldChar w:fldCharType="end"/>
        </w:r>
      </w:hyperlink>
    </w:p>
    <w:p w:rsidR="00815606" w:rsidRDefault="00866284" w:rsidP="00D01046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90257" w:history="1">
        <w:r w:rsidR="00815606">
          <w:rPr>
            <w:rStyle w:val="Hiperhivatkozs"/>
            <w:noProof/>
            <w:sz w:val="16"/>
            <w:szCs w:val="28"/>
          </w:rPr>
          <w:t>5.1.2.</w:t>
        </w:r>
        <w:r w:rsidR="00815606">
          <w:rPr>
            <w:rFonts w:ascii="Times New Roman" w:hAnsi="Times New Roman"/>
            <w:noProof/>
            <w:sz w:val="14"/>
            <w:szCs w:val="24"/>
          </w:rPr>
          <w:tab/>
        </w:r>
        <w:r w:rsidR="00815606">
          <w:rPr>
            <w:rStyle w:val="Hiperhivatkozs"/>
            <w:noProof/>
            <w:sz w:val="16"/>
            <w:szCs w:val="28"/>
          </w:rPr>
          <w:t>Geometriai beállítás:_</w:t>
        </w:r>
        <w:r w:rsidR="00815606">
          <w:rPr>
            <w:noProof/>
            <w:webHidden/>
            <w:sz w:val="16"/>
          </w:rPr>
          <w:tab/>
        </w:r>
        <w:r w:rsidR="00815606">
          <w:rPr>
            <w:noProof/>
            <w:webHidden/>
            <w:sz w:val="16"/>
          </w:rPr>
          <w:fldChar w:fldCharType="begin"/>
        </w:r>
        <w:r w:rsidR="00815606">
          <w:rPr>
            <w:noProof/>
            <w:webHidden/>
            <w:sz w:val="16"/>
          </w:rPr>
          <w:instrText xml:space="preserve"> PAGEREF _Toc93390257 \h </w:instrText>
        </w:r>
        <w:r w:rsidR="00815606">
          <w:rPr>
            <w:noProof/>
            <w:webHidden/>
            <w:sz w:val="16"/>
          </w:rPr>
        </w:r>
        <w:r w:rsidR="00815606">
          <w:rPr>
            <w:noProof/>
            <w:webHidden/>
            <w:sz w:val="16"/>
          </w:rPr>
          <w:fldChar w:fldCharType="separate"/>
        </w:r>
        <w:r w:rsidR="00815606">
          <w:rPr>
            <w:noProof/>
            <w:webHidden/>
            <w:sz w:val="16"/>
          </w:rPr>
          <w:t>4</w:t>
        </w:r>
        <w:r w:rsidR="00815606">
          <w:rPr>
            <w:noProof/>
            <w:webHidden/>
            <w:sz w:val="16"/>
          </w:rPr>
          <w:fldChar w:fldCharType="end"/>
        </w:r>
      </w:hyperlink>
    </w:p>
    <w:p w:rsidR="00815606" w:rsidRDefault="00866284" w:rsidP="00D01046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90258" w:history="1">
        <w:r w:rsidR="00815606">
          <w:rPr>
            <w:rStyle w:val="Hiperhivatkozs"/>
            <w:noProof/>
            <w:sz w:val="16"/>
            <w:szCs w:val="28"/>
          </w:rPr>
          <w:t>5.1.3.</w:t>
        </w:r>
        <w:r w:rsidR="00815606">
          <w:rPr>
            <w:rFonts w:ascii="Times New Roman" w:hAnsi="Times New Roman"/>
            <w:noProof/>
            <w:sz w:val="14"/>
            <w:szCs w:val="24"/>
          </w:rPr>
          <w:tab/>
        </w:r>
        <w:r w:rsidR="00815606">
          <w:rPr>
            <w:rStyle w:val="Hiperhivatkozs"/>
            <w:noProof/>
            <w:sz w:val="16"/>
            <w:szCs w:val="28"/>
          </w:rPr>
          <w:t>Érzékenységbeállítás:_</w:t>
        </w:r>
        <w:r w:rsidR="00815606">
          <w:rPr>
            <w:noProof/>
            <w:webHidden/>
            <w:sz w:val="16"/>
          </w:rPr>
          <w:tab/>
        </w:r>
        <w:r w:rsidR="00815606">
          <w:rPr>
            <w:noProof/>
            <w:webHidden/>
            <w:sz w:val="16"/>
          </w:rPr>
          <w:fldChar w:fldCharType="begin"/>
        </w:r>
        <w:r w:rsidR="00815606">
          <w:rPr>
            <w:noProof/>
            <w:webHidden/>
            <w:sz w:val="16"/>
          </w:rPr>
          <w:instrText xml:space="preserve"> PAGEREF _Toc93390258 \h </w:instrText>
        </w:r>
        <w:r w:rsidR="00815606">
          <w:rPr>
            <w:noProof/>
            <w:webHidden/>
            <w:sz w:val="16"/>
          </w:rPr>
        </w:r>
        <w:r w:rsidR="00815606">
          <w:rPr>
            <w:noProof/>
            <w:webHidden/>
            <w:sz w:val="16"/>
          </w:rPr>
          <w:fldChar w:fldCharType="separate"/>
        </w:r>
        <w:r w:rsidR="00815606">
          <w:rPr>
            <w:noProof/>
            <w:webHidden/>
            <w:sz w:val="16"/>
          </w:rPr>
          <w:t>4</w:t>
        </w:r>
        <w:r w:rsidR="00815606">
          <w:rPr>
            <w:noProof/>
            <w:webHidden/>
            <w:sz w:val="16"/>
          </w:rPr>
          <w:fldChar w:fldCharType="end"/>
        </w:r>
      </w:hyperlink>
    </w:p>
    <w:p w:rsidR="00815606" w:rsidRDefault="00866284" w:rsidP="00D01046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90259" w:history="1">
        <w:r w:rsidR="00815606">
          <w:rPr>
            <w:rStyle w:val="Hiperhivatkozs"/>
            <w:noProof/>
            <w:sz w:val="16"/>
            <w:szCs w:val="28"/>
          </w:rPr>
          <w:t>5.2.</w:t>
        </w:r>
        <w:r w:rsidR="00815606">
          <w:rPr>
            <w:rFonts w:ascii="Times New Roman" w:hAnsi="Times New Roman"/>
            <w:noProof/>
            <w:sz w:val="14"/>
            <w:szCs w:val="24"/>
          </w:rPr>
          <w:tab/>
        </w:r>
        <w:r w:rsidR="00815606">
          <w:rPr>
            <w:rStyle w:val="Hiperhivatkozs"/>
            <w:noProof/>
            <w:sz w:val="16"/>
            <w:szCs w:val="28"/>
          </w:rPr>
          <w:t>Besugárzási pozíciók:</w:t>
        </w:r>
        <w:r w:rsidR="00815606">
          <w:rPr>
            <w:noProof/>
            <w:webHidden/>
            <w:sz w:val="16"/>
          </w:rPr>
          <w:tab/>
        </w:r>
        <w:r w:rsidR="00815606">
          <w:rPr>
            <w:noProof/>
            <w:webHidden/>
            <w:sz w:val="16"/>
          </w:rPr>
          <w:fldChar w:fldCharType="begin"/>
        </w:r>
        <w:r w:rsidR="00815606">
          <w:rPr>
            <w:noProof/>
            <w:webHidden/>
            <w:sz w:val="16"/>
          </w:rPr>
          <w:instrText xml:space="preserve"> PAGEREF _Toc93390259 \h </w:instrText>
        </w:r>
        <w:r w:rsidR="00815606">
          <w:rPr>
            <w:noProof/>
            <w:webHidden/>
            <w:sz w:val="16"/>
          </w:rPr>
        </w:r>
        <w:r w:rsidR="00815606">
          <w:rPr>
            <w:noProof/>
            <w:webHidden/>
            <w:sz w:val="16"/>
          </w:rPr>
          <w:fldChar w:fldCharType="separate"/>
        </w:r>
        <w:r w:rsidR="00815606">
          <w:rPr>
            <w:noProof/>
            <w:webHidden/>
            <w:sz w:val="16"/>
          </w:rPr>
          <w:t>4</w:t>
        </w:r>
        <w:r w:rsidR="00815606">
          <w:rPr>
            <w:noProof/>
            <w:webHidden/>
            <w:sz w:val="16"/>
          </w:rPr>
          <w:fldChar w:fldCharType="end"/>
        </w:r>
      </w:hyperlink>
    </w:p>
    <w:p w:rsidR="00815606" w:rsidRDefault="00866284" w:rsidP="00D01046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90260" w:history="1">
        <w:r w:rsidR="00815606">
          <w:rPr>
            <w:rStyle w:val="Hiperhivatkozs"/>
            <w:noProof/>
            <w:sz w:val="16"/>
            <w:szCs w:val="28"/>
          </w:rPr>
          <w:t>5.2.1.</w:t>
        </w:r>
        <w:r w:rsidR="00815606">
          <w:rPr>
            <w:rFonts w:ascii="Times New Roman" w:hAnsi="Times New Roman"/>
            <w:noProof/>
            <w:sz w:val="14"/>
            <w:szCs w:val="24"/>
          </w:rPr>
          <w:tab/>
        </w:r>
        <w:r w:rsidR="00815606">
          <w:rPr>
            <w:rStyle w:val="Hiperhivatkozs"/>
            <w:noProof/>
            <w:sz w:val="16"/>
            <w:szCs w:val="28"/>
          </w:rPr>
          <w:t>Értékelési beállítások:</w:t>
        </w:r>
        <w:r w:rsidR="00815606">
          <w:rPr>
            <w:noProof/>
            <w:webHidden/>
            <w:sz w:val="16"/>
          </w:rPr>
          <w:tab/>
        </w:r>
        <w:r w:rsidR="00815606">
          <w:rPr>
            <w:noProof/>
            <w:webHidden/>
            <w:sz w:val="16"/>
          </w:rPr>
          <w:fldChar w:fldCharType="begin"/>
        </w:r>
        <w:r w:rsidR="00815606">
          <w:rPr>
            <w:noProof/>
            <w:webHidden/>
            <w:sz w:val="16"/>
          </w:rPr>
          <w:instrText xml:space="preserve"> PAGEREF _Toc93390260 \h </w:instrText>
        </w:r>
        <w:r w:rsidR="00815606">
          <w:rPr>
            <w:noProof/>
            <w:webHidden/>
            <w:sz w:val="16"/>
          </w:rPr>
        </w:r>
        <w:r w:rsidR="00815606">
          <w:rPr>
            <w:noProof/>
            <w:webHidden/>
            <w:sz w:val="16"/>
          </w:rPr>
          <w:fldChar w:fldCharType="separate"/>
        </w:r>
        <w:r w:rsidR="00815606">
          <w:rPr>
            <w:noProof/>
            <w:webHidden/>
            <w:sz w:val="16"/>
          </w:rPr>
          <w:t>4</w:t>
        </w:r>
        <w:r w:rsidR="00815606">
          <w:rPr>
            <w:noProof/>
            <w:webHidden/>
            <w:sz w:val="16"/>
          </w:rPr>
          <w:fldChar w:fldCharType="end"/>
        </w:r>
      </w:hyperlink>
    </w:p>
    <w:p w:rsidR="00815606" w:rsidRDefault="00866284" w:rsidP="00D01046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90261" w:history="1">
        <w:r w:rsidR="00815606">
          <w:rPr>
            <w:rStyle w:val="Hiperhivatkozs"/>
            <w:noProof/>
            <w:sz w:val="16"/>
            <w:szCs w:val="28"/>
          </w:rPr>
          <w:t>5.2.2.</w:t>
        </w:r>
        <w:r w:rsidR="00815606">
          <w:rPr>
            <w:rFonts w:ascii="Times New Roman" w:hAnsi="Times New Roman"/>
            <w:noProof/>
            <w:sz w:val="14"/>
            <w:szCs w:val="24"/>
          </w:rPr>
          <w:tab/>
        </w:r>
        <w:r w:rsidR="00815606">
          <w:rPr>
            <w:rStyle w:val="Hiperhivatkozs"/>
            <w:noProof/>
            <w:sz w:val="16"/>
            <w:szCs w:val="28"/>
          </w:rPr>
          <w:t>Értékelésnél alkalmazható korrekciók:</w:t>
        </w:r>
        <w:r w:rsidR="00815606">
          <w:rPr>
            <w:noProof/>
            <w:webHidden/>
            <w:sz w:val="16"/>
          </w:rPr>
          <w:tab/>
        </w:r>
        <w:r w:rsidR="00815606">
          <w:rPr>
            <w:noProof/>
            <w:webHidden/>
            <w:sz w:val="16"/>
          </w:rPr>
          <w:fldChar w:fldCharType="begin"/>
        </w:r>
        <w:r w:rsidR="00815606">
          <w:rPr>
            <w:noProof/>
            <w:webHidden/>
            <w:sz w:val="16"/>
          </w:rPr>
          <w:instrText xml:space="preserve"> PAGEREF _Toc93390261 \h </w:instrText>
        </w:r>
        <w:r w:rsidR="00815606">
          <w:rPr>
            <w:noProof/>
            <w:webHidden/>
            <w:sz w:val="16"/>
          </w:rPr>
        </w:r>
        <w:r w:rsidR="00815606">
          <w:rPr>
            <w:noProof/>
            <w:webHidden/>
            <w:sz w:val="16"/>
          </w:rPr>
          <w:fldChar w:fldCharType="separate"/>
        </w:r>
        <w:r w:rsidR="00815606">
          <w:rPr>
            <w:noProof/>
            <w:webHidden/>
            <w:sz w:val="16"/>
          </w:rPr>
          <w:t>4</w:t>
        </w:r>
        <w:r w:rsidR="00815606">
          <w:rPr>
            <w:noProof/>
            <w:webHidden/>
            <w:sz w:val="16"/>
          </w:rPr>
          <w:fldChar w:fldCharType="end"/>
        </w:r>
      </w:hyperlink>
    </w:p>
    <w:p w:rsidR="00815606" w:rsidRDefault="00866284" w:rsidP="00D01046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90262" w:history="1">
        <w:r w:rsidR="00815606">
          <w:rPr>
            <w:rStyle w:val="Hiperhivatkozs"/>
            <w:noProof/>
            <w:sz w:val="16"/>
            <w:szCs w:val="28"/>
          </w:rPr>
          <w:t>5.2.3.</w:t>
        </w:r>
        <w:r w:rsidR="00815606">
          <w:rPr>
            <w:rFonts w:ascii="Times New Roman" w:hAnsi="Times New Roman"/>
            <w:noProof/>
            <w:sz w:val="14"/>
            <w:szCs w:val="24"/>
          </w:rPr>
          <w:tab/>
        </w:r>
        <w:r w:rsidR="00815606">
          <w:rPr>
            <w:rStyle w:val="Hiperhivatkozs"/>
            <w:noProof/>
            <w:sz w:val="16"/>
            <w:szCs w:val="28"/>
          </w:rPr>
          <w:t>Vizsgálati érzékenység:</w:t>
        </w:r>
        <w:r w:rsidR="00815606">
          <w:rPr>
            <w:noProof/>
            <w:webHidden/>
            <w:sz w:val="16"/>
          </w:rPr>
          <w:tab/>
        </w:r>
        <w:r w:rsidR="00815606">
          <w:rPr>
            <w:noProof/>
            <w:webHidden/>
            <w:sz w:val="16"/>
          </w:rPr>
          <w:fldChar w:fldCharType="begin"/>
        </w:r>
        <w:r w:rsidR="00815606">
          <w:rPr>
            <w:noProof/>
            <w:webHidden/>
            <w:sz w:val="16"/>
          </w:rPr>
          <w:instrText xml:space="preserve"> PAGEREF _Toc93390262 \h </w:instrText>
        </w:r>
        <w:r w:rsidR="00815606">
          <w:rPr>
            <w:noProof/>
            <w:webHidden/>
            <w:sz w:val="16"/>
          </w:rPr>
        </w:r>
        <w:r w:rsidR="00815606">
          <w:rPr>
            <w:noProof/>
            <w:webHidden/>
            <w:sz w:val="16"/>
          </w:rPr>
          <w:fldChar w:fldCharType="separate"/>
        </w:r>
        <w:r w:rsidR="00815606">
          <w:rPr>
            <w:noProof/>
            <w:webHidden/>
            <w:sz w:val="16"/>
          </w:rPr>
          <w:t>4</w:t>
        </w:r>
        <w:r w:rsidR="00815606">
          <w:rPr>
            <w:noProof/>
            <w:webHidden/>
            <w:sz w:val="16"/>
          </w:rPr>
          <w:fldChar w:fldCharType="end"/>
        </w:r>
      </w:hyperlink>
    </w:p>
    <w:p w:rsidR="00815606" w:rsidRDefault="00866284" w:rsidP="00D01046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90263" w:history="1">
        <w:r w:rsidR="00815606">
          <w:rPr>
            <w:rStyle w:val="Hiperhivatkozs"/>
            <w:noProof/>
            <w:sz w:val="16"/>
            <w:szCs w:val="28"/>
          </w:rPr>
          <w:t>5.3.</w:t>
        </w:r>
        <w:r w:rsidR="00815606">
          <w:rPr>
            <w:rFonts w:ascii="Times New Roman" w:hAnsi="Times New Roman"/>
            <w:noProof/>
            <w:sz w:val="14"/>
            <w:szCs w:val="24"/>
          </w:rPr>
          <w:tab/>
        </w:r>
        <w:r w:rsidR="00815606">
          <w:rPr>
            <w:rStyle w:val="Hiperhivatkozs"/>
            <w:noProof/>
            <w:sz w:val="16"/>
            <w:szCs w:val="28"/>
          </w:rPr>
          <w:t>Vizsgálat végrehajtása:</w:t>
        </w:r>
        <w:r w:rsidR="00815606">
          <w:rPr>
            <w:noProof/>
            <w:webHidden/>
            <w:sz w:val="16"/>
          </w:rPr>
          <w:tab/>
        </w:r>
        <w:r w:rsidR="00815606">
          <w:rPr>
            <w:noProof/>
            <w:webHidden/>
            <w:sz w:val="16"/>
          </w:rPr>
          <w:fldChar w:fldCharType="begin"/>
        </w:r>
        <w:r w:rsidR="00815606">
          <w:rPr>
            <w:noProof/>
            <w:webHidden/>
            <w:sz w:val="16"/>
          </w:rPr>
          <w:instrText xml:space="preserve"> PAGEREF _Toc93390263 \h </w:instrText>
        </w:r>
        <w:r w:rsidR="00815606">
          <w:rPr>
            <w:noProof/>
            <w:webHidden/>
            <w:sz w:val="16"/>
          </w:rPr>
        </w:r>
        <w:r w:rsidR="00815606">
          <w:rPr>
            <w:noProof/>
            <w:webHidden/>
            <w:sz w:val="16"/>
          </w:rPr>
          <w:fldChar w:fldCharType="separate"/>
        </w:r>
        <w:r w:rsidR="00815606">
          <w:rPr>
            <w:noProof/>
            <w:webHidden/>
            <w:sz w:val="16"/>
          </w:rPr>
          <w:t>5</w:t>
        </w:r>
        <w:r w:rsidR="00815606">
          <w:rPr>
            <w:noProof/>
            <w:webHidden/>
            <w:sz w:val="16"/>
          </w:rPr>
          <w:fldChar w:fldCharType="end"/>
        </w:r>
      </w:hyperlink>
    </w:p>
    <w:p w:rsidR="00815606" w:rsidRDefault="00866284" w:rsidP="00D01046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90264" w:history="1">
        <w:r w:rsidR="00815606">
          <w:rPr>
            <w:rStyle w:val="Hiperhivatkozs"/>
            <w:noProof/>
            <w:sz w:val="16"/>
            <w:szCs w:val="28"/>
          </w:rPr>
          <w:t>5.4.</w:t>
        </w:r>
        <w:r w:rsidR="00815606">
          <w:rPr>
            <w:rFonts w:ascii="Times New Roman" w:hAnsi="Times New Roman"/>
            <w:noProof/>
            <w:sz w:val="14"/>
            <w:szCs w:val="24"/>
          </w:rPr>
          <w:tab/>
        </w:r>
        <w:r w:rsidR="00815606">
          <w:rPr>
            <w:rStyle w:val="Hiperhivatkozs"/>
            <w:noProof/>
            <w:sz w:val="16"/>
            <w:szCs w:val="28"/>
          </w:rPr>
          <w:t>Értékelési követelmények</w:t>
        </w:r>
        <w:r w:rsidR="00815606">
          <w:rPr>
            <w:noProof/>
            <w:webHidden/>
            <w:sz w:val="16"/>
          </w:rPr>
          <w:tab/>
        </w:r>
        <w:r w:rsidR="00815606">
          <w:rPr>
            <w:noProof/>
            <w:webHidden/>
            <w:sz w:val="16"/>
          </w:rPr>
          <w:fldChar w:fldCharType="begin"/>
        </w:r>
        <w:r w:rsidR="00815606">
          <w:rPr>
            <w:noProof/>
            <w:webHidden/>
            <w:sz w:val="16"/>
          </w:rPr>
          <w:instrText xml:space="preserve"> PAGEREF _Toc93390264 \h </w:instrText>
        </w:r>
        <w:r w:rsidR="00815606">
          <w:rPr>
            <w:noProof/>
            <w:webHidden/>
            <w:sz w:val="16"/>
          </w:rPr>
        </w:r>
        <w:r w:rsidR="00815606">
          <w:rPr>
            <w:noProof/>
            <w:webHidden/>
            <w:sz w:val="16"/>
          </w:rPr>
          <w:fldChar w:fldCharType="separate"/>
        </w:r>
        <w:r w:rsidR="00815606">
          <w:rPr>
            <w:noProof/>
            <w:webHidden/>
            <w:sz w:val="16"/>
          </w:rPr>
          <w:t>5</w:t>
        </w:r>
        <w:r w:rsidR="00815606">
          <w:rPr>
            <w:noProof/>
            <w:webHidden/>
            <w:sz w:val="16"/>
          </w:rPr>
          <w:fldChar w:fldCharType="end"/>
        </w:r>
      </w:hyperlink>
    </w:p>
    <w:p w:rsidR="00815606" w:rsidRDefault="00866284" w:rsidP="00D01046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90265" w:history="1">
        <w:r w:rsidR="00815606">
          <w:rPr>
            <w:rStyle w:val="Hiperhivatkozs"/>
            <w:noProof/>
            <w:sz w:val="16"/>
            <w:szCs w:val="28"/>
          </w:rPr>
          <w:t>5.4.1.</w:t>
        </w:r>
        <w:r w:rsidR="00815606">
          <w:rPr>
            <w:rFonts w:ascii="Times New Roman" w:hAnsi="Times New Roman"/>
            <w:noProof/>
            <w:sz w:val="14"/>
            <w:szCs w:val="24"/>
          </w:rPr>
          <w:tab/>
        </w:r>
        <w:r w:rsidR="00815606">
          <w:rPr>
            <w:rStyle w:val="Hiperhivatkozs"/>
            <w:noProof/>
            <w:sz w:val="16"/>
            <w:szCs w:val="28"/>
          </w:rPr>
          <w:t>Vonatkoztatási reflektor:</w:t>
        </w:r>
        <w:r w:rsidR="00815606">
          <w:rPr>
            <w:noProof/>
            <w:webHidden/>
            <w:sz w:val="16"/>
          </w:rPr>
          <w:tab/>
        </w:r>
        <w:r w:rsidR="00815606">
          <w:rPr>
            <w:noProof/>
            <w:webHidden/>
            <w:sz w:val="16"/>
          </w:rPr>
          <w:fldChar w:fldCharType="begin"/>
        </w:r>
        <w:r w:rsidR="00815606">
          <w:rPr>
            <w:noProof/>
            <w:webHidden/>
            <w:sz w:val="16"/>
          </w:rPr>
          <w:instrText xml:space="preserve"> PAGEREF _Toc93390265 \h </w:instrText>
        </w:r>
        <w:r w:rsidR="00815606">
          <w:rPr>
            <w:noProof/>
            <w:webHidden/>
            <w:sz w:val="16"/>
          </w:rPr>
        </w:r>
        <w:r w:rsidR="00815606">
          <w:rPr>
            <w:noProof/>
            <w:webHidden/>
            <w:sz w:val="16"/>
          </w:rPr>
          <w:fldChar w:fldCharType="separate"/>
        </w:r>
        <w:r w:rsidR="00815606">
          <w:rPr>
            <w:noProof/>
            <w:webHidden/>
            <w:sz w:val="16"/>
          </w:rPr>
          <w:t>5</w:t>
        </w:r>
        <w:r w:rsidR="00815606">
          <w:rPr>
            <w:noProof/>
            <w:webHidden/>
            <w:sz w:val="16"/>
          </w:rPr>
          <w:fldChar w:fldCharType="end"/>
        </w:r>
      </w:hyperlink>
    </w:p>
    <w:p w:rsidR="00815606" w:rsidRDefault="00866284" w:rsidP="00D01046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90266" w:history="1">
        <w:r w:rsidR="00815606">
          <w:rPr>
            <w:rStyle w:val="Hiperhivatkozs"/>
            <w:noProof/>
            <w:sz w:val="16"/>
            <w:szCs w:val="28"/>
          </w:rPr>
          <w:t>5.4.2.</w:t>
        </w:r>
        <w:r w:rsidR="00815606">
          <w:rPr>
            <w:rFonts w:ascii="Times New Roman" w:hAnsi="Times New Roman"/>
            <w:noProof/>
            <w:sz w:val="14"/>
            <w:szCs w:val="24"/>
          </w:rPr>
          <w:tab/>
        </w:r>
        <w:r w:rsidR="00815606">
          <w:rPr>
            <w:rStyle w:val="Hiperhivatkozs"/>
            <w:noProof/>
            <w:sz w:val="16"/>
            <w:szCs w:val="28"/>
          </w:rPr>
          <w:t>Alaperősítés:</w:t>
        </w:r>
        <w:r w:rsidR="00815606">
          <w:rPr>
            <w:noProof/>
            <w:webHidden/>
            <w:sz w:val="16"/>
          </w:rPr>
          <w:tab/>
        </w:r>
        <w:r w:rsidR="00815606">
          <w:rPr>
            <w:noProof/>
            <w:webHidden/>
            <w:sz w:val="16"/>
          </w:rPr>
          <w:fldChar w:fldCharType="begin"/>
        </w:r>
        <w:r w:rsidR="00815606">
          <w:rPr>
            <w:noProof/>
            <w:webHidden/>
            <w:sz w:val="16"/>
          </w:rPr>
          <w:instrText xml:space="preserve"> PAGEREF _Toc93390266 \h </w:instrText>
        </w:r>
        <w:r w:rsidR="00815606">
          <w:rPr>
            <w:noProof/>
            <w:webHidden/>
            <w:sz w:val="16"/>
          </w:rPr>
        </w:r>
        <w:r w:rsidR="00815606">
          <w:rPr>
            <w:noProof/>
            <w:webHidden/>
            <w:sz w:val="16"/>
          </w:rPr>
          <w:fldChar w:fldCharType="separate"/>
        </w:r>
        <w:r w:rsidR="00815606">
          <w:rPr>
            <w:noProof/>
            <w:webHidden/>
            <w:sz w:val="16"/>
          </w:rPr>
          <w:t>5</w:t>
        </w:r>
        <w:r w:rsidR="00815606">
          <w:rPr>
            <w:noProof/>
            <w:webHidden/>
            <w:sz w:val="16"/>
          </w:rPr>
          <w:fldChar w:fldCharType="end"/>
        </w:r>
      </w:hyperlink>
    </w:p>
    <w:p w:rsidR="00815606" w:rsidRDefault="00866284" w:rsidP="00D01046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90267" w:history="1">
        <w:r w:rsidR="00815606">
          <w:rPr>
            <w:rStyle w:val="Hiperhivatkozs"/>
            <w:noProof/>
            <w:sz w:val="16"/>
            <w:szCs w:val="28"/>
          </w:rPr>
          <w:t>5.4.3.</w:t>
        </w:r>
        <w:r w:rsidR="00815606">
          <w:rPr>
            <w:rFonts w:ascii="Times New Roman" w:hAnsi="Times New Roman"/>
            <w:noProof/>
            <w:sz w:val="14"/>
            <w:szCs w:val="24"/>
          </w:rPr>
          <w:tab/>
        </w:r>
        <w:r w:rsidR="00815606">
          <w:rPr>
            <w:rStyle w:val="Hiperhivatkozs"/>
            <w:noProof/>
            <w:sz w:val="16"/>
            <w:szCs w:val="28"/>
          </w:rPr>
          <w:t>Vizsgálati érzékenység:</w:t>
        </w:r>
        <w:r w:rsidR="00815606">
          <w:rPr>
            <w:noProof/>
            <w:webHidden/>
            <w:sz w:val="16"/>
          </w:rPr>
          <w:tab/>
        </w:r>
        <w:r w:rsidR="00815606">
          <w:rPr>
            <w:noProof/>
            <w:webHidden/>
            <w:sz w:val="16"/>
          </w:rPr>
          <w:fldChar w:fldCharType="begin"/>
        </w:r>
        <w:r w:rsidR="00815606">
          <w:rPr>
            <w:noProof/>
            <w:webHidden/>
            <w:sz w:val="16"/>
          </w:rPr>
          <w:instrText xml:space="preserve"> PAGEREF _Toc93390267 \h </w:instrText>
        </w:r>
        <w:r w:rsidR="00815606">
          <w:rPr>
            <w:noProof/>
            <w:webHidden/>
            <w:sz w:val="16"/>
          </w:rPr>
        </w:r>
        <w:r w:rsidR="00815606">
          <w:rPr>
            <w:noProof/>
            <w:webHidden/>
            <w:sz w:val="16"/>
          </w:rPr>
          <w:fldChar w:fldCharType="separate"/>
        </w:r>
        <w:r w:rsidR="00815606">
          <w:rPr>
            <w:noProof/>
            <w:webHidden/>
            <w:sz w:val="16"/>
          </w:rPr>
          <w:t>5</w:t>
        </w:r>
        <w:r w:rsidR="00815606">
          <w:rPr>
            <w:noProof/>
            <w:webHidden/>
            <w:sz w:val="16"/>
          </w:rPr>
          <w:fldChar w:fldCharType="end"/>
        </w:r>
      </w:hyperlink>
    </w:p>
    <w:p w:rsidR="00815606" w:rsidRDefault="00866284" w:rsidP="00D01046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90268" w:history="1">
        <w:r w:rsidR="00815606">
          <w:rPr>
            <w:rStyle w:val="Hiperhivatkozs"/>
            <w:noProof/>
            <w:sz w:val="16"/>
            <w:szCs w:val="28"/>
          </w:rPr>
          <w:t>5.4.4.</w:t>
        </w:r>
        <w:r w:rsidR="00815606">
          <w:rPr>
            <w:rFonts w:ascii="Times New Roman" w:hAnsi="Times New Roman"/>
            <w:noProof/>
            <w:sz w:val="14"/>
            <w:szCs w:val="24"/>
          </w:rPr>
          <w:tab/>
        </w:r>
        <w:r w:rsidR="00815606">
          <w:rPr>
            <w:rStyle w:val="Hiperhivatkozs"/>
            <w:noProof/>
            <w:sz w:val="16"/>
            <w:szCs w:val="28"/>
          </w:rPr>
          <w:t>Értékelő érzékenység:</w:t>
        </w:r>
        <w:r w:rsidR="00815606">
          <w:rPr>
            <w:noProof/>
            <w:webHidden/>
            <w:sz w:val="16"/>
          </w:rPr>
          <w:tab/>
        </w:r>
        <w:r w:rsidR="00815606">
          <w:rPr>
            <w:noProof/>
            <w:webHidden/>
            <w:sz w:val="16"/>
          </w:rPr>
          <w:fldChar w:fldCharType="begin"/>
        </w:r>
        <w:r w:rsidR="00815606">
          <w:rPr>
            <w:noProof/>
            <w:webHidden/>
            <w:sz w:val="16"/>
          </w:rPr>
          <w:instrText xml:space="preserve"> PAGEREF _Toc93390268 \h </w:instrText>
        </w:r>
        <w:r w:rsidR="00815606">
          <w:rPr>
            <w:noProof/>
            <w:webHidden/>
            <w:sz w:val="16"/>
          </w:rPr>
        </w:r>
        <w:r w:rsidR="00815606">
          <w:rPr>
            <w:noProof/>
            <w:webHidden/>
            <w:sz w:val="16"/>
          </w:rPr>
          <w:fldChar w:fldCharType="separate"/>
        </w:r>
        <w:r w:rsidR="00815606">
          <w:rPr>
            <w:noProof/>
            <w:webHidden/>
            <w:sz w:val="16"/>
          </w:rPr>
          <w:t>5</w:t>
        </w:r>
        <w:r w:rsidR="00815606">
          <w:rPr>
            <w:noProof/>
            <w:webHidden/>
            <w:sz w:val="16"/>
          </w:rPr>
          <w:fldChar w:fldCharType="end"/>
        </w:r>
      </w:hyperlink>
    </w:p>
    <w:p w:rsidR="00815606" w:rsidRDefault="00866284" w:rsidP="00D01046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90269" w:history="1">
        <w:r w:rsidR="00815606">
          <w:rPr>
            <w:rStyle w:val="Hiperhivatkozs"/>
            <w:noProof/>
            <w:sz w:val="16"/>
            <w:szCs w:val="28"/>
          </w:rPr>
          <w:t>5.4.5.</w:t>
        </w:r>
        <w:r w:rsidR="00815606">
          <w:rPr>
            <w:rFonts w:ascii="Times New Roman" w:hAnsi="Times New Roman"/>
            <w:noProof/>
            <w:sz w:val="14"/>
            <w:szCs w:val="24"/>
          </w:rPr>
          <w:tab/>
        </w:r>
        <w:r w:rsidR="00815606">
          <w:rPr>
            <w:rStyle w:val="Hiperhivatkozs"/>
            <w:noProof/>
            <w:sz w:val="16"/>
            <w:szCs w:val="28"/>
          </w:rPr>
          <w:t>Regisztrálási határ:</w:t>
        </w:r>
        <w:r w:rsidR="00815606">
          <w:rPr>
            <w:noProof/>
            <w:webHidden/>
            <w:sz w:val="16"/>
          </w:rPr>
          <w:tab/>
        </w:r>
        <w:r w:rsidR="00815606">
          <w:rPr>
            <w:noProof/>
            <w:webHidden/>
            <w:sz w:val="16"/>
          </w:rPr>
          <w:fldChar w:fldCharType="begin"/>
        </w:r>
        <w:r w:rsidR="00815606">
          <w:rPr>
            <w:noProof/>
            <w:webHidden/>
            <w:sz w:val="16"/>
          </w:rPr>
          <w:instrText xml:space="preserve"> PAGEREF _Toc93390269 \h </w:instrText>
        </w:r>
        <w:r w:rsidR="00815606">
          <w:rPr>
            <w:noProof/>
            <w:webHidden/>
            <w:sz w:val="16"/>
          </w:rPr>
        </w:r>
        <w:r w:rsidR="00815606">
          <w:rPr>
            <w:noProof/>
            <w:webHidden/>
            <w:sz w:val="16"/>
          </w:rPr>
          <w:fldChar w:fldCharType="separate"/>
        </w:r>
        <w:r w:rsidR="00815606">
          <w:rPr>
            <w:noProof/>
            <w:webHidden/>
            <w:sz w:val="16"/>
          </w:rPr>
          <w:t>6</w:t>
        </w:r>
        <w:r w:rsidR="00815606">
          <w:rPr>
            <w:noProof/>
            <w:webHidden/>
            <w:sz w:val="16"/>
          </w:rPr>
          <w:fldChar w:fldCharType="end"/>
        </w:r>
      </w:hyperlink>
    </w:p>
    <w:p w:rsidR="00815606" w:rsidRDefault="00866284" w:rsidP="00D01046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90270" w:history="1">
        <w:r w:rsidR="00815606">
          <w:rPr>
            <w:rStyle w:val="Hiperhivatkozs"/>
            <w:noProof/>
            <w:sz w:val="16"/>
            <w:szCs w:val="28"/>
          </w:rPr>
          <w:t>5.4.6.</w:t>
        </w:r>
        <w:r w:rsidR="00815606">
          <w:rPr>
            <w:rFonts w:ascii="Times New Roman" w:hAnsi="Times New Roman"/>
            <w:noProof/>
            <w:sz w:val="14"/>
            <w:szCs w:val="24"/>
          </w:rPr>
          <w:tab/>
        </w:r>
        <w:r w:rsidR="00815606">
          <w:rPr>
            <w:rStyle w:val="Hiperhivatkozs"/>
            <w:noProof/>
            <w:sz w:val="16"/>
            <w:szCs w:val="28"/>
          </w:rPr>
          <w:t>Hibahatár:</w:t>
        </w:r>
        <w:r w:rsidR="00815606">
          <w:rPr>
            <w:noProof/>
            <w:webHidden/>
            <w:sz w:val="16"/>
          </w:rPr>
          <w:tab/>
        </w:r>
        <w:r w:rsidR="00815606">
          <w:rPr>
            <w:noProof/>
            <w:webHidden/>
            <w:sz w:val="16"/>
          </w:rPr>
          <w:fldChar w:fldCharType="begin"/>
        </w:r>
        <w:r w:rsidR="00815606">
          <w:rPr>
            <w:noProof/>
            <w:webHidden/>
            <w:sz w:val="16"/>
          </w:rPr>
          <w:instrText xml:space="preserve"> PAGEREF _Toc93390270 \h </w:instrText>
        </w:r>
        <w:r w:rsidR="00815606">
          <w:rPr>
            <w:noProof/>
            <w:webHidden/>
            <w:sz w:val="16"/>
          </w:rPr>
        </w:r>
        <w:r w:rsidR="00815606">
          <w:rPr>
            <w:noProof/>
            <w:webHidden/>
            <w:sz w:val="16"/>
          </w:rPr>
          <w:fldChar w:fldCharType="separate"/>
        </w:r>
        <w:r w:rsidR="00815606">
          <w:rPr>
            <w:noProof/>
            <w:webHidden/>
            <w:sz w:val="16"/>
          </w:rPr>
          <w:t>6</w:t>
        </w:r>
        <w:r w:rsidR="00815606">
          <w:rPr>
            <w:noProof/>
            <w:webHidden/>
            <w:sz w:val="16"/>
          </w:rPr>
          <w:fldChar w:fldCharType="end"/>
        </w:r>
      </w:hyperlink>
    </w:p>
    <w:p w:rsidR="00815606" w:rsidRDefault="00866284" w:rsidP="00D01046">
      <w:pPr>
        <w:pStyle w:val="TJ2"/>
        <w:tabs>
          <w:tab w:val="left" w:pos="78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90271" w:history="1">
        <w:r w:rsidR="00815606">
          <w:rPr>
            <w:rStyle w:val="Hiperhivatkozs"/>
            <w:b/>
            <w:noProof/>
            <w:sz w:val="18"/>
          </w:rPr>
          <w:t>6.</w:t>
        </w:r>
        <w:r w:rsidR="00815606">
          <w:rPr>
            <w:rFonts w:ascii="Times New Roman" w:hAnsi="Times New Roman"/>
            <w:noProof/>
            <w:sz w:val="14"/>
            <w:szCs w:val="24"/>
          </w:rPr>
          <w:tab/>
        </w:r>
        <w:r w:rsidR="00815606">
          <w:rPr>
            <w:rStyle w:val="Hiperhivatkozs"/>
            <w:b/>
            <w:noProof/>
            <w:sz w:val="18"/>
          </w:rPr>
          <w:t>Különleges előírások:</w:t>
        </w:r>
        <w:r w:rsidR="00815606">
          <w:rPr>
            <w:noProof/>
            <w:webHidden/>
            <w:sz w:val="16"/>
          </w:rPr>
          <w:tab/>
        </w:r>
        <w:r w:rsidR="00815606">
          <w:rPr>
            <w:noProof/>
            <w:webHidden/>
            <w:sz w:val="16"/>
          </w:rPr>
          <w:fldChar w:fldCharType="begin"/>
        </w:r>
        <w:r w:rsidR="00815606">
          <w:rPr>
            <w:noProof/>
            <w:webHidden/>
            <w:sz w:val="16"/>
          </w:rPr>
          <w:instrText xml:space="preserve"> PAGEREF _Toc93390271 \h </w:instrText>
        </w:r>
        <w:r w:rsidR="00815606">
          <w:rPr>
            <w:noProof/>
            <w:webHidden/>
            <w:sz w:val="16"/>
          </w:rPr>
        </w:r>
        <w:r w:rsidR="00815606">
          <w:rPr>
            <w:noProof/>
            <w:webHidden/>
            <w:sz w:val="16"/>
          </w:rPr>
          <w:fldChar w:fldCharType="separate"/>
        </w:r>
        <w:r w:rsidR="00815606">
          <w:rPr>
            <w:noProof/>
            <w:webHidden/>
            <w:sz w:val="16"/>
          </w:rPr>
          <w:t>6</w:t>
        </w:r>
        <w:r w:rsidR="00815606">
          <w:rPr>
            <w:noProof/>
            <w:webHidden/>
            <w:sz w:val="16"/>
          </w:rPr>
          <w:fldChar w:fldCharType="end"/>
        </w:r>
      </w:hyperlink>
    </w:p>
    <w:p w:rsidR="00815606" w:rsidRDefault="00866284" w:rsidP="00D01046">
      <w:pPr>
        <w:pStyle w:val="TJ2"/>
        <w:tabs>
          <w:tab w:val="left" w:pos="78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90272" w:history="1">
        <w:r w:rsidR="00815606">
          <w:rPr>
            <w:rStyle w:val="Hiperhivatkozs"/>
            <w:b/>
            <w:noProof/>
            <w:sz w:val="16"/>
          </w:rPr>
          <w:t>7.</w:t>
        </w:r>
        <w:r w:rsidR="00815606">
          <w:rPr>
            <w:rFonts w:ascii="Times New Roman" w:hAnsi="Times New Roman"/>
            <w:noProof/>
            <w:sz w:val="14"/>
            <w:szCs w:val="24"/>
          </w:rPr>
          <w:tab/>
        </w:r>
        <w:r w:rsidR="00815606">
          <w:rPr>
            <w:rStyle w:val="Hiperhivatkozs"/>
            <w:b/>
            <w:noProof/>
            <w:sz w:val="16"/>
          </w:rPr>
          <w:t>A vizsgálat dokumentálása:</w:t>
        </w:r>
        <w:r w:rsidR="00815606">
          <w:rPr>
            <w:noProof/>
            <w:webHidden/>
            <w:sz w:val="16"/>
          </w:rPr>
          <w:tab/>
        </w:r>
        <w:r w:rsidR="00815606">
          <w:rPr>
            <w:noProof/>
            <w:webHidden/>
            <w:sz w:val="16"/>
          </w:rPr>
          <w:fldChar w:fldCharType="begin"/>
        </w:r>
        <w:r w:rsidR="00815606">
          <w:rPr>
            <w:noProof/>
            <w:webHidden/>
            <w:sz w:val="16"/>
          </w:rPr>
          <w:instrText xml:space="preserve"> PAGEREF _Toc93390272 \h </w:instrText>
        </w:r>
        <w:r w:rsidR="00815606">
          <w:rPr>
            <w:noProof/>
            <w:webHidden/>
            <w:sz w:val="16"/>
          </w:rPr>
        </w:r>
        <w:r w:rsidR="00815606">
          <w:rPr>
            <w:noProof/>
            <w:webHidden/>
            <w:sz w:val="16"/>
          </w:rPr>
          <w:fldChar w:fldCharType="separate"/>
        </w:r>
        <w:r w:rsidR="00815606">
          <w:rPr>
            <w:noProof/>
            <w:webHidden/>
            <w:sz w:val="16"/>
          </w:rPr>
          <w:t>6</w:t>
        </w:r>
        <w:r w:rsidR="00815606">
          <w:rPr>
            <w:noProof/>
            <w:webHidden/>
            <w:sz w:val="16"/>
          </w:rPr>
          <w:fldChar w:fldCharType="end"/>
        </w:r>
      </w:hyperlink>
    </w:p>
    <w:p w:rsidR="00815606" w:rsidRDefault="00866284" w:rsidP="00D01046">
      <w:pPr>
        <w:pStyle w:val="TJ2"/>
        <w:tabs>
          <w:tab w:val="left" w:pos="78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90273" w:history="1">
        <w:r w:rsidR="00815606">
          <w:rPr>
            <w:rStyle w:val="Hiperhivatkozs"/>
            <w:b/>
            <w:noProof/>
            <w:sz w:val="18"/>
          </w:rPr>
          <w:t>8.</w:t>
        </w:r>
        <w:r w:rsidR="00815606">
          <w:rPr>
            <w:rFonts w:ascii="Times New Roman" w:hAnsi="Times New Roman"/>
            <w:noProof/>
            <w:sz w:val="14"/>
            <w:szCs w:val="24"/>
          </w:rPr>
          <w:tab/>
        </w:r>
        <w:r w:rsidR="00815606">
          <w:rPr>
            <w:rStyle w:val="Hiperhivatkozs"/>
            <w:b/>
            <w:noProof/>
            <w:sz w:val="18"/>
          </w:rPr>
          <w:t>Fogalmak:</w:t>
        </w:r>
        <w:r w:rsidR="00815606">
          <w:rPr>
            <w:noProof/>
            <w:webHidden/>
            <w:sz w:val="16"/>
          </w:rPr>
          <w:tab/>
        </w:r>
        <w:r w:rsidR="00815606">
          <w:rPr>
            <w:noProof/>
            <w:webHidden/>
            <w:sz w:val="16"/>
          </w:rPr>
          <w:fldChar w:fldCharType="begin"/>
        </w:r>
        <w:r w:rsidR="00815606">
          <w:rPr>
            <w:noProof/>
            <w:webHidden/>
            <w:sz w:val="16"/>
          </w:rPr>
          <w:instrText xml:space="preserve"> PAGEREF _Toc93390273 \h </w:instrText>
        </w:r>
        <w:r w:rsidR="00815606">
          <w:rPr>
            <w:noProof/>
            <w:webHidden/>
            <w:sz w:val="16"/>
          </w:rPr>
        </w:r>
        <w:r w:rsidR="00815606">
          <w:rPr>
            <w:noProof/>
            <w:webHidden/>
            <w:sz w:val="16"/>
          </w:rPr>
          <w:fldChar w:fldCharType="separate"/>
        </w:r>
        <w:r w:rsidR="00815606">
          <w:rPr>
            <w:noProof/>
            <w:webHidden/>
            <w:sz w:val="16"/>
          </w:rPr>
          <w:t>7</w:t>
        </w:r>
        <w:r w:rsidR="00815606">
          <w:rPr>
            <w:noProof/>
            <w:webHidden/>
            <w:sz w:val="16"/>
          </w:rPr>
          <w:fldChar w:fldCharType="end"/>
        </w:r>
      </w:hyperlink>
    </w:p>
    <w:p w:rsidR="00815606" w:rsidRDefault="00866284" w:rsidP="00D01046">
      <w:pPr>
        <w:pStyle w:val="TJ2"/>
        <w:tabs>
          <w:tab w:val="left" w:pos="78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90274" w:history="1">
        <w:r w:rsidR="00815606">
          <w:rPr>
            <w:rStyle w:val="Hiperhivatkozs"/>
            <w:b/>
            <w:noProof/>
            <w:sz w:val="18"/>
          </w:rPr>
          <w:t>9.</w:t>
        </w:r>
        <w:r w:rsidR="00815606">
          <w:rPr>
            <w:rFonts w:ascii="Times New Roman" w:hAnsi="Times New Roman"/>
            <w:noProof/>
            <w:sz w:val="14"/>
            <w:szCs w:val="24"/>
          </w:rPr>
          <w:tab/>
        </w:r>
        <w:r w:rsidR="00815606">
          <w:rPr>
            <w:rStyle w:val="Hiperhivatkozs"/>
            <w:b/>
            <w:noProof/>
            <w:sz w:val="18"/>
          </w:rPr>
          <w:t>Mellékletek</w:t>
        </w:r>
        <w:r w:rsidR="00815606">
          <w:rPr>
            <w:noProof/>
            <w:webHidden/>
            <w:sz w:val="16"/>
          </w:rPr>
          <w:tab/>
        </w:r>
        <w:r w:rsidR="00815606">
          <w:rPr>
            <w:noProof/>
            <w:webHidden/>
            <w:sz w:val="16"/>
          </w:rPr>
          <w:fldChar w:fldCharType="begin"/>
        </w:r>
        <w:r w:rsidR="00815606">
          <w:rPr>
            <w:noProof/>
            <w:webHidden/>
            <w:sz w:val="16"/>
          </w:rPr>
          <w:instrText xml:space="preserve"> PAGEREF _Toc93390274 \h </w:instrText>
        </w:r>
        <w:r w:rsidR="00815606">
          <w:rPr>
            <w:noProof/>
            <w:webHidden/>
            <w:sz w:val="16"/>
          </w:rPr>
        </w:r>
        <w:r w:rsidR="00815606">
          <w:rPr>
            <w:noProof/>
            <w:webHidden/>
            <w:sz w:val="16"/>
          </w:rPr>
          <w:fldChar w:fldCharType="separate"/>
        </w:r>
        <w:r w:rsidR="00815606">
          <w:rPr>
            <w:noProof/>
            <w:webHidden/>
            <w:sz w:val="16"/>
          </w:rPr>
          <w:t>7</w:t>
        </w:r>
        <w:r w:rsidR="00815606">
          <w:rPr>
            <w:noProof/>
            <w:webHidden/>
            <w:sz w:val="16"/>
          </w:rPr>
          <w:fldChar w:fldCharType="end"/>
        </w:r>
      </w:hyperlink>
    </w:p>
    <w:p w:rsidR="00815606" w:rsidRDefault="00866284" w:rsidP="00D01046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90275" w:history="1">
        <w:r w:rsidR="00815606">
          <w:rPr>
            <w:rStyle w:val="Hiperhivatkozs"/>
            <w:noProof/>
            <w:sz w:val="16"/>
            <w:szCs w:val="28"/>
          </w:rPr>
          <w:t>9.3.</w:t>
        </w:r>
        <w:r w:rsidR="00815606">
          <w:rPr>
            <w:rFonts w:ascii="Times New Roman" w:hAnsi="Times New Roman"/>
            <w:noProof/>
            <w:sz w:val="14"/>
            <w:szCs w:val="24"/>
          </w:rPr>
          <w:tab/>
        </w:r>
        <w:r w:rsidR="00815606">
          <w:rPr>
            <w:rStyle w:val="Hiperhivatkozs"/>
            <w:noProof/>
            <w:sz w:val="16"/>
            <w:szCs w:val="28"/>
          </w:rPr>
          <w:t>Kitérőalkatrészek ultrahangos vizsgálatának jegyzőkönyve</w:t>
        </w:r>
        <w:r w:rsidR="00815606">
          <w:rPr>
            <w:noProof/>
            <w:webHidden/>
            <w:sz w:val="16"/>
          </w:rPr>
          <w:tab/>
        </w:r>
        <w:r w:rsidR="00815606">
          <w:rPr>
            <w:noProof/>
            <w:webHidden/>
            <w:sz w:val="16"/>
          </w:rPr>
          <w:fldChar w:fldCharType="begin"/>
        </w:r>
        <w:r w:rsidR="00815606">
          <w:rPr>
            <w:noProof/>
            <w:webHidden/>
            <w:sz w:val="16"/>
          </w:rPr>
          <w:instrText xml:space="preserve"> PAGEREF _Toc93390275 \h </w:instrText>
        </w:r>
        <w:r w:rsidR="00815606">
          <w:rPr>
            <w:noProof/>
            <w:webHidden/>
            <w:sz w:val="16"/>
          </w:rPr>
        </w:r>
        <w:r w:rsidR="00815606">
          <w:rPr>
            <w:noProof/>
            <w:webHidden/>
            <w:sz w:val="16"/>
          </w:rPr>
          <w:fldChar w:fldCharType="separate"/>
        </w:r>
        <w:r w:rsidR="00815606">
          <w:rPr>
            <w:noProof/>
            <w:webHidden/>
            <w:sz w:val="16"/>
          </w:rPr>
          <w:t>7</w:t>
        </w:r>
        <w:r w:rsidR="00815606">
          <w:rPr>
            <w:noProof/>
            <w:webHidden/>
            <w:sz w:val="16"/>
          </w:rPr>
          <w:fldChar w:fldCharType="end"/>
        </w:r>
      </w:hyperlink>
    </w:p>
    <w:p w:rsidR="00815606" w:rsidRDefault="00866284" w:rsidP="00D01046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90276" w:history="1">
        <w:r w:rsidR="00815606">
          <w:rPr>
            <w:rStyle w:val="Hiperhivatkozs"/>
            <w:noProof/>
            <w:sz w:val="16"/>
            <w:szCs w:val="28"/>
          </w:rPr>
          <w:t>9.4.</w:t>
        </w:r>
        <w:r w:rsidR="00815606">
          <w:rPr>
            <w:rFonts w:ascii="Times New Roman" w:hAnsi="Times New Roman"/>
            <w:noProof/>
            <w:sz w:val="14"/>
            <w:szCs w:val="24"/>
          </w:rPr>
          <w:tab/>
        </w:r>
        <w:r w:rsidR="00815606">
          <w:rPr>
            <w:rStyle w:val="Hiperhivatkozs"/>
            <w:noProof/>
            <w:sz w:val="16"/>
            <w:szCs w:val="28"/>
          </w:rPr>
          <w:t>Csúcsbetétek ultrahangos vizsgálatának jegyzőkönyve</w:t>
        </w:r>
        <w:r w:rsidR="00815606">
          <w:rPr>
            <w:noProof/>
            <w:webHidden/>
            <w:sz w:val="16"/>
          </w:rPr>
          <w:tab/>
        </w:r>
        <w:r w:rsidR="00815606">
          <w:rPr>
            <w:noProof/>
            <w:webHidden/>
            <w:sz w:val="16"/>
          </w:rPr>
          <w:fldChar w:fldCharType="begin"/>
        </w:r>
        <w:r w:rsidR="00815606">
          <w:rPr>
            <w:noProof/>
            <w:webHidden/>
            <w:sz w:val="16"/>
          </w:rPr>
          <w:instrText xml:space="preserve"> PAGEREF _Toc93390276 \h </w:instrText>
        </w:r>
        <w:r w:rsidR="00815606">
          <w:rPr>
            <w:noProof/>
            <w:webHidden/>
            <w:sz w:val="16"/>
          </w:rPr>
        </w:r>
        <w:r w:rsidR="00815606">
          <w:rPr>
            <w:noProof/>
            <w:webHidden/>
            <w:sz w:val="16"/>
          </w:rPr>
          <w:fldChar w:fldCharType="separate"/>
        </w:r>
        <w:r w:rsidR="00815606">
          <w:rPr>
            <w:noProof/>
            <w:webHidden/>
            <w:sz w:val="16"/>
          </w:rPr>
          <w:t>7</w:t>
        </w:r>
        <w:r w:rsidR="00815606">
          <w:rPr>
            <w:noProof/>
            <w:webHidden/>
            <w:sz w:val="16"/>
          </w:rPr>
          <w:fldChar w:fldCharType="end"/>
        </w:r>
      </w:hyperlink>
    </w:p>
    <w:p w:rsidR="00815606" w:rsidRDefault="00866284" w:rsidP="00D01046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90277" w:history="1">
        <w:r w:rsidR="00815606">
          <w:rPr>
            <w:rStyle w:val="Hiperhivatkozs"/>
            <w:noProof/>
            <w:sz w:val="16"/>
            <w:szCs w:val="28"/>
          </w:rPr>
          <w:t>9.6.</w:t>
        </w:r>
        <w:r w:rsidR="00815606">
          <w:rPr>
            <w:rFonts w:ascii="Times New Roman" w:hAnsi="Times New Roman"/>
            <w:noProof/>
            <w:sz w:val="14"/>
            <w:szCs w:val="24"/>
          </w:rPr>
          <w:tab/>
        </w:r>
        <w:r w:rsidR="00815606">
          <w:rPr>
            <w:rStyle w:val="Hiperhivatkozs"/>
            <w:noProof/>
            <w:sz w:val="16"/>
            <w:szCs w:val="28"/>
          </w:rPr>
          <w:t>HV Etalon</w:t>
        </w:r>
        <w:r w:rsidR="00815606">
          <w:rPr>
            <w:noProof/>
            <w:webHidden/>
            <w:sz w:val="16"/>
          </w:rPr>
          <w:tab/>
        </w:r>
        <w:r w:rsidR="00815606">
          <w:rPr>
            <w:noProof/>
            <w:webHidden/>
            <w:sz w:val="16"/>
          </w:rPr>
          <w:fldChar w:fldCharType="begin"/>
        </w:r>
        <w:r w:rsidR="00815606">
          <w:rPr>
            <w:noProof/>
            <w:webHidden/>
            <w:sz w:val="16"/>
          </w:rPr>
          <w:instrText xml:space="preserve"> PAGEREF _Toc93390277 \h </w:instrText>
        </w:r>
        <w:r w:rsidR="00815606">
          <w:rPr>
            <w:noProof/>
            <w:webHidden/>
            <w:sz w:val="16"/>
          </w:rPr>
        </w:r>
        <w:r w:rsidR="00815606">
          <w:rPr>
            <w:noProof/>
            <w:webHidden/>
            <w:sz w:val="16"/>
          </w:rPr>
          <w:fldChar w:fldCharType="separate"/>
        </w:r>
        <w:r w:rsidR="00815606">
          <w:rPr>
            <w:noProof/>
            <w:webHidden/>
            <w:sz w:val="16"/>
          </w:rPr>
          <w:t>7</w:t>
        </w:r>
        <w:r w:rsidR="00815606">
          <w:rPr>
            <w:noProof/>
            <w:webHidden/>
            <w:sz w:val="16"/>
          </w:rPr>
          <w:fldChar w:fldCharType="end"/>
        </w:r>
      </w:hyperlink>
    </w:p>
    <w:p w:rsidR="00815606" w:rsidRDefault="00866284" w:rsidP="00D01046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90278" w:history="1">
        <w:r w:rsidR="00815606">
          <w:rPr>
            <w:rStyle w:val="Hiperhivatkozs"/>
            <w:noProof/>
            <w:sz w:val="16"/>
            <w:szCs w:val="28"/>
          </w:rPr>
          <w:t>9.7.</w:t>
        </w:r>
        <w:r w:rsidR="00815606">
          <w:rPr>
            <w:rFonts w:ascii="Times New Roman" w:hAnsi="Times New Roman"/>
            <w:noProof/>
            <w:sz w:val="14"/>
            <w:szCs w:val="24"/>
          </w:rPr>
          <w:tab/>
        </w:r>
        <w:r w:rsidR="00815606">
          <w:rPr>
            <w:rStyle w:val="Hiperhivatkozs"/>
            <w:noProof/>
            <w:sz w:val="16"/>
            <w:szCs w:val="28"/>
          </w:rPr>
          <w:t>KT- 1 Etalon</w:t>
        </w:r>
        <w:r w:rsidR="00815606">
          <w:rPr>
            <w:noProof/>
            <w:webHidden/>
            <w:sz w:val="16"/>
          </w:rPr>
          <w:tab/>
        </w:r>
        <w:r w:rsidR="00815606">
          <w:rPr>
            <w:noProof/>
            <w:webHidden/>
            <w:sz w:val="16"/>
          </w:rPr>
          <w:fldChar w:fldCharType="begin"/>
        </w:r>
        <w:r w:rsidR="00815606">
          <w:rPr>
            <w:noProof/>
            <w:webHidden/>
            <w:sz w:val="16"/>
          </w:rPr>
          <w:instrText xml:space="preserve"> PAGEREF _Toc93390278 \h </w:instrText>
        </w:r>
        <w:r w:rsidR="00815606">
          <w:rPr>
            <w:noProof/>
            <w:webHidden/>
            <w:sz w:val="16"/>
          </w:rPr>
        </w:r>
        <w:r w:rsidR="00815606">
          <w:rPr>
            <w:noProof/>
            <w:webHidden/>
            <w:sz w:val="16"/>
          </w:rPr>
          <w:fldChar w:fldCharType="separate"/>
        </w:r>
        <w:r w:rsidR="00815606">
          <w:rPr>
            <w:noProof/>
            <w:webHidden/>
            <w:sz w:val="16"/>
          </w:rPr>
          <w:t>7</w:t>
        </w:r>
        <w:r w:rsidR="00815606">
          <w:rPr>
            <w:noProof/>
            <w:webHidden/>
            <w:sz w:val="16"/>
          </w:rPr>
          <w:fldChar w:fldCharType="end"/>
        </w:r>
      </w:hyperlink>
    </w:p>
    <w:p w:rsidR="00815606" w:rsidRDefault="00866284" w:rsidP="00D01046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90279" w:history="1">
        <w:r w:rsidR="00815606">
          <w:rPr>
            <w:rStyle w:val="Hiperhivatkozs"/>
            <w:noProof/>
            <w:sz w:val="16"/>
            <w:szCs w:val="28"/>
          </w:rPr>
          <w:t>9.8.</w:t>
        </w:r>
        <w:r w:rsidR="00815606">
          <w:rPr>
            <w:rFonts w:ascii="Times New Roman" w:hAnsi="Times New Roman"/>
            <w:noProof/>
            <w:sz w:val="14"/>
            <w:szCs w:val="24"/>
          </w:rPr>
          <w:tab/>
        </w:r>
        <w:r w:rsidR="00815606">
          <w:rPr>
            <w:rStyle w:val="Hiperhivatkozs"/>
            <w:noProof/>
            <w:sz w:val="16"/>
            <w:szCs w:val="28"/>
          </w:rPr>
          <w:t>KT- 2 Etalon</w:t>
        </w:r>
        <w:r w:rsidR="00815606">
          <w:rPr>
            <w:noProof/>
            <w:webHidden/>
            <w:sz w:val="16"/>
          </w:rPr>
          <w:tab/>
        </w:r>
        <w:r w:rsidR="00815606">
          <w:rPr>
            <w:noProof/>
            <w:webHidden/>
            <w:sz w:val="16"/>
          </w:rPr>
          <w:fldChar w:fldCharType="begin"/>
        </w:r>
        <w:r w:rsidR="00815606">
          <w:rPr>
            <w:noProof/>
            <w:webHidden/>
            <w:sz w:val="16"/>
          </w:rPr>
          <w:instrText xml:space="preserve"> PAGEREF _Toc93390279 \h </w:instrText>
        </w:r>
        <w:r w:rsidR="00815606">
          <w:rPr>
            <w:noProof/>
            <w:webHidden/>
            <w:sz w:val="16"/>
          </w:rPr>
        </w:r>
        <w:r w:rsidR="00815606">
          <w:rPr>
            <w:noProof/>
            <w:webHidden/>
            <w:sz w:val="16"/>
          </w:rPr>
          <w:fldChar w:fldCharType="separate"/>
        </w:r>
        <w:r w:rsidR="00815606">
          <w:rPr>
            <w:noProof/>
            <w:webHidden/>
            <w:sz w:val="16"/>
          </w:rPr>
          <w:t>7</w:t>
        </w:r>
        <w:r w:rsidR="00815606">
          <w:rPr>
            <w:noProof/>
            <w:webHidden/>
            <w:sz w:val="16"/>
          </w:rPr>
          <w:fldChar w:fldCharType="end"/>
        </w:r>
      </w:hyperlink>
    </w:p>
    <w:p w:rsidR="00815606" w:rsidRDefault="00815606" w:rsidP="00D01046">
      <w:pPr>
        <w:jc w:val="center"/>
        <w:rPr>
          <w:b/>
          <w:caps/>
          <w:sz w:val="24"/>
          <w:u w:val="single"/>
        </w:rPr>
      </w:pPr>
      <w:r>
        <w:rPr>
          <w:b/>
          <w:sz w:val="6"/>
        </w:rPr>
        <w:fldChar w:fldCharType="end"/>
      </w:r>
      <w:r>
        <w:rPr>
          <w:b/>
          <w:sz w:val="16"/>
        </w:rPr>
        <w:br w:type="page"/>
      </w:r>
      <w:r>
        <w:rPr>
          <w:b/>
          <w:caps/>
          <w:sz w:val="24"/>
          <w:u w:val="single"/>
        </w:rPr>
        <w:lastRenderedPageBreak/>
        <w:t xml:space="preserve"> </w:t>
      </w:r>
    </w:p>
    <w:p w:rsidR="00815606" w:rsidRDefault="00815606" w:rsidP="00D01046">
      <w:pPr>
        <w:pStyle w:val="Cmsor2"/>
        <w:numPr>
          <w:ilvl w:val="0"/>
          <w:numId w:val="1"/>
        </w:numPr>
        <w:tabs>
          <w:tab w:val="clear" w:pos="720"/>
          <w:tab w:val="clear" w:pos="1134"/>
        </w:tabs>
        <w:ind w:left="0" w:firstLine="0"/>
        <w:rPr>
          <w:b/>
          <w:sz w:val="28"/>
        </w:rPr>
      </w:pPr>
      <w:bookmarkStart w:id="1" w:name="_Toc93390238"/>
      <w:r w:rsidRPr="000A14AB">
        <w:rPr>
          <w:b/>
          <w:sz w:val="28"/>
        </w:rPr>
        <w:t xml:space="preserve">  </w:t>
      </w:r>
      <w:r>
        <w:rPr>
          <w:b/>
          <w:sz w:val="28"/>
          <w:u w:val="single"/>
        </w:rPr>
        <w:t>Érvényességi terület:</w:t>
      </w:r>
      <w:bookmarkEnd w:id="1"/>
    </w:p>
    <w:p w:rsidR="00815606" w:rsidRDefault="00815606" w:rsidP="00D01046"/>
    <w:p w:rsidR="00815606" w:rsidRDefault="00815606" w:rsidP="00D01046">
      <w:pPr>
        <w:pStyle w:val="Szvegtrzs2"/>
      </w:pPr>
      <w:r>
        <w:t>A Metró HÉV és a MILLFAV vágányhálózatán.</w:t>
      </w:r>
    </w:p>
    <w:p w:rsidR="00815606" w:rsidRDefault="00815606" w:rsidP="00D01046"/>
    <w:p w:rsidR="00815606" w:rsidRDefault="00815606" w:rsidP="00D01046">
      <w:pPr>
        <w:pStyle w:val="Cmsor2"/>
        <w:numPr>
          <w:ilvl w:val="0"/>
          <w:numId w:val="1"/>
        </w:numPr>
        <w:tabs>
          <w:tab w:val="clear" w:pos="720"/>
          <w:tab w:val="clear" w:pos="1134"/>
        </w:tabs>
        <w:ind w:left="0" w:firstLine="0"/>
        <w:rPr>
          <w:b/>
          <w:sz w:val="28"/>
          <w:u w:val="single"/>
        </w:rPr>
      </w:pPr>
      <w:bookmarkStart w:id="2" w:name="_Toc93390239"/>
      <w:r w:rsidRPr="000A14AB">
        <w:rPr>
          <w:b/>
          <w:sz w:val="28"/>
        </w:rPr>
        <w:t xml:space="preserve">  </w:t>
      </w:r>
      <w:r>
        <w:rPr>
          <w:b/>
          <w:sz w:val="28"/>
          <w:u w:val="single"/>
        </w:rPr>
        <w:t>Vizsgálandó berendezések:</w:t>
      </w:r>
      <w:bookmarkEnd w:id="2"/>
    </w:p>
    <w:p w:rsidR="00815606" w:rsidRDefault="00815606" w:rsidP="00D01046"/>
    <w:p w:rsidR="00815606" w:rsidRDefault="00815606" w:rsidP="00D01046">
      <w:pPr>
        <w:pStyle w:val="Szvegtrzs"/>
      </w:pPr>
      <w:proofErr w:type="gramStart"/>
      <w:r>
        <w:t>Gyártóműben</w:t>
      </w:r>
      <w:proofErr w:type="gramEnd"/>
      <w:r>
        <w:t xml:space="preserve"> ill. normál nyomtávolságú kitérők alkatrészeinek javító-felrakó technológiával készült hegesztései. </w:t>
      </w:r>
    </w:p>
    <w:p w:rsidR="00815606" w:rsidRDefault="00815606" w:rsidP="00D01046">
      <w:pPr>
        <w:pStyle w:val="Cmsor3"/>
        <w:numPr>
          <w:ilvl w:val="1"/>
          <w:numId w:val="2"/>
        </w:numPr>
        <w:ind w:hanging="366"/>
      </w:pPr>
      <w:bookmarkStart w:id="3" w:name="_Toc93390240"/>
      <w:r>
        <w:t>A vizsgálat célja:</w:t>
      </w:r>
      <w:bookmarkEnd w:id="3"/>
    </w:p>
    <w:p w:rsidR="00815606" w:rsidRDefault="00815606" w:rsidP="00D01046"/>
    <w:p w:rsidR="00815606" w:rsidRDefault="00815606" w:rsidP="00D01046">
      <w:pPr>
        <w:pStyle w:val="Szvegtrzsbehzssal"/>
        <w:rPr>
          <w:sz w:val="24"/>
        </w:rPr>
      </w:pPr>
      <w:r>
        <w:rPr>
          <w:sz w:val="24"/>
        </w:rPr>
        <w:tab/>
        <w:t>A varratokban, vagy az alapanyagban lévő külső és belső folytonossági hiányok (anyaghibák) feltárása, helyzetük, nagyságuk, gyakoriságuk megállapítása és a vonatkozó előírások alapján a vizsgálati darab megfelelőségének elbírálása, megfelelőségének elbírálása.</w:t>
      </w:r>
    </w:p>
    <w:p w:rsidR="00815606" w:rsidRDefault="00815606" w:rsidP="00D01046">
      <w:pPr>
        <w:pStyle w:val="Cmsor3"/>
        <w:numPr>
          <w:ilvl w:val="1"/>
          <w:numId w:val="2"/>
        </w:numPr>
      </w:pPr>
      <w:bookmarkStart w:id="4" w:name="_Toc93390241"/>
      <w:r>
        <w:t>A vizsgálat elve:</w:t>
      </w:r>
      <w:bookmarkEnd w:id="4"/>
    </w:p>
    <w:p w:rsidR="00815606" w:rsidRDefault="00815606" w:rsidP="00D01046"/>
    <w:p w:rsidR="00815606" w:rsidRDefault="00815606" w:rsidP="00D01046">
      <w:pPr>
        <w:pStyle w:val="Szvegtrzsbehzssal"/>
        <w:tabs>
          <w:tab w:val="clear" w:pos="420"/>
        </w:tabs>
        <w:rPr>
          <w:sz w:val="24"/>
        </w:rPr>
      </w:pPr>
      <w:r>
        <w:rPr>
          <w:sz w:val="24"/>
        </w:rPr>
        <w:t>A vizsgálat piezoelektromos elven, impulzus visszhang eljáráson alapul. A vizsgálati darabba bejuttatott ultrahangimpulzusok a darabra jellemző terjedési sebességgel haladnak, majd határfelülethez érkezve visszaverődnek, és a vizsgálófejbe visszaérkezve, a készülék képernyőjén jelek formájában érzékelhetővé válnak. Ez a határfelület lehet a vizsgálati darab hátfala, illetve belső anyagfolytonossági hiány.</w:t>
      </w:r>
    </w:p>
    <w:p w:rsidR="00815606" w:rsidRDefault="00815606" w:rsidP="00D01046">
      <w:pPr>
        <w:pStyle w:val="Cmsor3"/>
        <w:numPr>
          <w:ilvl w:val="1"/>
          <w:numId w:val="2"/>
        </w:numPr>
      </w:pPr>
      <w:bookmarkStart w:id="5" w:name="_Toc93390242"/>
      <w:r>
        <w:t>Alkalmazott koordináta rendszer:</w:t>
      </w:r>
      <w:bookmarkEnd w:id="5"/>
    </w:p>
    <w:p w:rsidR="00815606" w:rsidRDefault="00815606" w:rsidP="00D01046">
      <w:pPr>
        <w:ind w:left="426"/>
      </w:pPr>
    </w:p>
    <w:p w:rsidR="00815606" w:rsidRDefault="00815606" w:rsidP="00D01046">
      <w:pPr>
        <w:pStyle w:val="Szvegtrzsbehzssal"/>
        <w:tabs>
          <w:tab w:val="clear" w:pos="420"/>
        </w:tabs>
        <w:rPr>
          <w:sz w:val="24"/>
        </w:rPr>
      </w:pPr>
      <w:r>
        <w:rPr>
          <w:sz w:val="24"/>
        </w:rPr>
        <w:t>A vizsgálatok során X, Y, Z koordináta rendszer kell alkalmazni a regisztrált hiányok meghatározására.</w:t>
      </w:r>
    </w:p>
    <w:p w:rsidR="00815606" w:rsidRDefault="00815606" w:rsidP="00D01046">
      <w:pPr>
        <w:ind w:left="426"/>
        <w:rPr>
          <w:sz w:val="24"/>
        </w:rPr>
      </w:pPr>
      <w:r>
        <w:rPr>
          <w:sz w:val="24"/>
        </w:rPr>
        <w:t>Sínhibák koordinátái:</w:t>
      </w:r>
    </w:p>
    <w:p w:rsidR="00815606" w:rsidRDefault="00815606" w:rsidP="00D01046">
      <w:pPr>
        <w:ind w:left="426"/>
        <w:rPr>
          <w:sz w:val="24"/>
        </w:rPr>
      </w:pPr>
      <w:r>
        <w:rPr>
          <w:sz w:val="24"/>
        </w:rPr>
        <w:t>X koordináta: az alkatrész hossztengelyével megegyező irány</w:t>
      </w:r>
    </w:p>
    <w:p w:rsidR="00815606" w:rsidRDefault="00815606" w:rsidP="00D01046">
      <w:pPr>
        <w:ind w:left="426"/>
        <w:rPr>
          <w:sz w:val="24"/>
        </w:rPr>
      </w:pPr>
      <w:r>
        <w:rPr>
          <w:sz w:val="24"/>
        </w:rPr>
        <w:t>Y koordináta: az alkatrész hossztengelyére merőleges irány</w:t>
      </w:r>
    </w:p>
    <w:p w:rsidR="00815606" w:rsidRDefault="00815606" w:rsidP="00D01046">
      <w:pPr>
        <w:ind w:left="426"/>
        <w:rPr>
          <w:sz w:val="24"/>
        </w:rPr>
      </w:pPr>
      <w:r>
        <w:rPr>
          <w:sz w:val="24"/>
        </w:rPr>
        <w:t>Z koordináta: az alkatrész mélységi koordinátája.</w:t>
      </w:r>
    </w:p>
    <w:p w:rsidR="00815606" w:rsidRDefault="00815606" w:rsidP="00D01046">
      <w:pPr>
        <w:pStyle w:val="Szvegtrzsbehzssal"/>
        <w:tabs>
          <w:tab w:val="clear" w:pos="420"/>
        </w:tabs>
        <w:rPr>
          <w:sz w:val="24"/>
        </w:rPr>
      </w:pPr>
      <w:r>
        <w:rPr>
          <w:sz w:val="24"/>
        </w:rPr>
        <w:t>A vizsgálati zónák a jegyzőkönyv hátoldalán.</w:t>
      </w:r>
    </w:p>
    <w:p w:rsidR="00815606" w:rsidRDefault="00815606" w:rsidP="00D01046">
      <w:pPr>
        <w:ind w:left="426"/>
      </w:pPr>
    </w:p>
    <w:p w:rsidR="00815606" w:rsidRDefault="00815606" w:rsidP="00D01046">
      <w:pPr>
        <w:pStyle w:val="Cmsor2"/>
        <w:numPr>
          <w:ilvl w:val="0"/>
          <w:numId w:val="2"/>
        </w:numPr>
        <w:jc w:val="left"/>
        <w:rPr>
          <w:b/>
          <w:sz w:val="28"/>
          <w:u w:val="single"/>
        </w:rPr>
      </w:pPr>
      <w:bookmarkStart w:id="6" w:name="_Toc93390243"/>
      <w:r>
        <w:rPr>
          <w:b/>
          <w:sz w:val="28"/>
          <w:u w:val="single"/>
        </w:rPr>
        <w:t>Követelmények:</w:t>
      </w:r>
      <w:bookmarkEnd w:id="6"/>
    </w:p>
    <w:p w:rsidR="00815606" w:rsidRDefault="00815606" w:rsidP="00D01046"/>
    <w:p w:rsidR="00815606" w:rsidRDefault="00815606" w:rsidP="00D01046">
      <w:pPr>
        <w:pStyle w:val="Cmsor3"/>
        <w:numPr>
          <w:ilvl w:val="1"/>
          <w:numId w:val="2"/>
        </w:numPr>
      </w:pPr>
      <w:bookmarkStart w:id="7" w:name="_Toc93390244"/>
      <w:r>
        <w:t>Vizsgálószemélyzet:</w:t>
      </w:r>
      <w:bookmarkEnd w:id="7"/>
    </w:p>
    <w:p w:rsidR="00815606" w:rsidRDefault="00815606" w:rsidP="00D01046">
      <w:pPr>
        <w:ind w:left="426"/>
      </w:pPr>
    </w:p>
    <w:p w:rsidR="00815606" w:rsidRDefault="00815606" w:rsidP="00D01046">
      <w:pPr>
        <w:ind w:left="426"/>
        <w:rPr>
          <w:sz w:val="24"/>
        </w:rPr>
      </w:pPr>
      <w:r>
        <w:rPr>
          <w:sz w:val="24"/>
        </w:rPr>
        <w:t>A vizsgálatot MSZ EN 9712:2013 szerinti UT2, szintű érvényes minősítéssel és Vasúti karbantartás RM ipari szakterületre kiterjesztett minősítési fokozattal rendelkező anyagvizsgáló végezheti.</w:t>
      </w:r>
    </w:p>
    <w:p w:rsidR="00815606" w:rsidRDefault="00815606" w:rsidP="00D01046">
      <w:pPr>
        <w:ind w:left="426"/>
      </w:pPr>
    </w:p>
    <w:p w:rsidR="00815606" w:rsidRDefault="00815606" w:rsidP="00D01046">
      <w:pPr>
        <w:pStyle w:val="Cmsor3"/>
        <w:numPr>
          <w:ilvl w:val="1"/>
          <w:numId w:val="2"/>
        </w:numPr>
      </w:pPr>
      <w:bookmarkStart w:id="8" w:name="_Toc93390245"/>
      <w:r>
        <w:t>Vizsgáló berendezés:</w:t>
      </w:r>
      <w:bookmarkEnd w:id="8"/>
    </w:p>
    <w:p w:rsidR="00815606" w:rsidRDefault="00815606" w:rsidP="00D01046">
      <w:pPr>
        <w:ind w:left="426"/>
        <w:jc w:val="both"/>
        <w:rPr>
          <w:sz w:val="24"/>
        </w:rPr>
      </w:pPr>
    </w:p>
    <w:p w:rsidR="00815606" w:rsidRDefault="00815606" w:rsidP="00D01046">
      <w:pPr>
        <w:ind w:left="426"/>
        <w:jc w:val="both"/>
        <w:rPr>
          <w:sz w:val="24"/>
        </w:rPr>
      </w:pPr>
      <w:r>
        <w:rPr>
          <w:sz w:val="24"/>
        </w:rPr>
        <w:t>Vizsgáló eszközök jellemző adatai:</w:t>
      </w:r>
    </w:p>
    <w:p w:rsidR="00815606" w:rsidRDefault="00815606" w:rsidP="00D01046">
      <w:pPr>
        <w:pStyle w:val="Cmsor3"/>
        <w:numPr>
          <w:ilvl w:val="2"/>
          <w:numId w:val="2"/>
        </w:numPr>
      </w:pPr>
      <w:r>
        <w:rPr>
          <w:b w:val="0"/>
          <w:position w:val="0"/>
          <w:sz w:val="24"/>
          <w:u w:val="none"/>
        </w:rPr>
        <w:br w:type="page"/>
      </w:r>
      <w:bookmarkStart w:id="9" w:name="_Toc93390246"/>
      <w:r>
        <w:lastRenderedPageBreak/>
        <w:t>Vizsgáló készülék:</w:t>
      </w:r>
      <w:bookmarkEnd w:id="9"/>
    </w:p>
    <w:p w:rsidR="00815606" w:rsidRPr="00261EB7" w:rsidRDefault="00815606" w:rsidP="00D01046">
      <w:pPr>
        <w:tabs>
          <w:tab w:val="left" w:pos="4111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 w:rsidRPr="00261EB7">
        <w:rPr>
          <w:b/>
          <w:sz w:val="24"/>
          <w:szCs w:val="24"/>
        </w:rPr>
        <w:t>USK  7-S</w:t>
      </w:r>
      <w:proofErr w:type="gramEnd"/>
    </w:p>
    <w:p w:rsidR="00815606" w:rsidRPr="00261EB7" w:rsidRDefault="00815606" w:rsidP="00D01046">
      <w:pPr>
        <w:tabs>
          <w:tab w:val="left" w:pos="4111"/>
        </w:tabs>
        <w:jc w:val="both"/>
        <w:rPr>
          <w:b/>
          <w:sz w:val="24"/>
          <w:szCs w:val="24"/>
        </w:rPr>
      </w:pPr>
      <w:r w:rsidRPr="00261EB7">
        <w:rPr>
          <w:b/>
          <w:sz w:val="24"/>
          <w:szCs w:val="24"/>
        </w:rPr>
        <w:tab/>
      </w:r>
      <w:proofErr w:type="gramStart"/>
      <w:r w:rsidRPr="00261EB7">
        <w:rPr>
          <w:b/>
          <w:sz w:val="24"/>
          <w:szCs w:val="24"/>
        </w:rPr>
        <w:t>USK  7-D</w:t>
      </w:r>
      <w:proofErr w:type="gramEnd"/>
    </w:p>
    <w:p w:rsidR="00815606" w:rsidRPr="00261EB7" w:rsidRDefault="00815606" w:rsidP="00D01046">
      <w:pPr>
        <w:pStyle w:val="Cmsor5"/>
        <w:rPr>
          <w:b/>
          <w:sz w:val="24"/>
          <w:szCs w:val="24"/>
        </w:rPr>
      </w:pPr>
      <w:r w:rsidRPr="00261EB7">
        <w:rPr>
          <w:b/>
          <w:sz w:val="24"/>
          <w:szCs w:val="24"/>
        </w:rPr>
        <w:tab/>
        <w:t>USN – 50</w:t>
      </w:r>
    </w:p>
    <w:p w:rsidR="00815606" w:rsidRDefault="00815606" w:rsidP="00D01046">
      <w:pPr>
        <w:pStyle w:val="Cmsor5"/>
        <w:rPr>
          <w:b/>
          <w:sz w:val="24"/>
          <w:szCs w:val="24"/>
        </w:rPr>
      </w:pPr>
      <w:r w:rsidRPr="00261EB7">
        <w:rPr>
          <w:b/>
          <w:sz w:val="24"/>
          <w:szCs w:val="24"/>
        </w:rPr>
        <w:tab/>
        <w:t>USN</w:t>
      </w:r>
      <w:r>
        <w:rPr>
          <w:b/>
          <w:sz w:val="24"/>
          <w:szCs w:val="24"/>
        </w:rPr>
        <w:t xml:space="preserve"> – </w:t>
      </w:r>
      <w:r w:rsidRPr="00261EB7">
        <w:rPr>
          <w:b/>
          <w:sz w:val="24"/>
          <w:szCs w:val="24"/>
        </w:rPr>
        <w:t>52</w:t>
      </w:r>
    </w:p>
    <w:p w:rsidR="00815606" w:rsidRDefault="00815606" w:rsidP="00D01046">
      <w:pPr>
        <w:tabs>
          <w:tab w:val="left" w:pos="4111"/>
        </w:tabs>
        <w:jc w:val="both"/>
        <w:rPr>
          <w:b/>
          <w:sz w:val="24"/>
          <w:szCs w:val="24"/>
        </w:rPr>
      </w:pPr>
      <w:r w:rsidRPr="00261EB7">
        <w:rPr>
          <w:b/>
          <w:sz w:val="24"/>
          <w:szCs w:val="24"/>
        </w:rPr>
        <w:tab/>
        <w:t>USM</w:t>
      </w:r>
      <w:r>
        <w:rPr>
          <w:b/>
          <w:sz w:val="24"/>
          <w:szCs w:val="24"/>
        </w:rPr>
        <w:t xml:space="preserve"> – </w:t>
      </w:r>
      <w:r w:rsidRPr="00261EB7">
        <w:rPr>
          <w:b/>
          <w:sz w:val="24"/>
          <w:szCs w:val="24"/>
        </w:rPr>
        <w:t>25</w:t>
      </w:r>
    </w:p>
    <w:p w:rsidR="00815606" w:rsidRDefault="00815606" w:rsidP="00D01046">
      <w:pPr>
        <w:tabs>
          <w:tab w:val="left" w:pos="4111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USM - 35</w:t>
      </w:r>
    </w:p>
    <w:p w:rsidR="00815606" w:rsidRDefault="00815606" w:rsidP="00D01046">
      <w:pPr>
        <w:tabs>
          <w:tab w:val="left" w:pos="4111"/>
        </w:tabs>
        <w:jc w:val="both"/>
        <w:rPr>
          <w:b/>
          <w:sz w:val="24"/>
          <w:szCs w:val="24"/>
        </w:rPr>
      </w:pPr>
    </w:p>
    <w:p w:rsidR="00815606" w:rsidRPr="00895257" w:rsidRDefault="00815606" w:rsidP="00D01046">
      <w:pPr>
        <w:ind w:left="1276"/>
        <w:rPr>
          <w:sz w:val="24"/>
          <w:szCs w:val="24"/>
        </w:rPr>
      </w:pPr>
      <w:r w:rsidRPr="00895257">
        <w:rPr>
          <w:sz w:val="24"/>
          <w:szCs w:val="24"/>
        </w:rPr>
        <w:tab/>
        <w:t xml:space="preserve">Más típusú készülék használata esetén bírja a felsorolt típusok </w:t>
      </w:r>
    </w:p>
    <w:p w:rsidR="00815606" w:rsidRDefault="00815606" w:rsidP="00D01046">
      <w:pPr>
        <w:ind w:left="1276"/>
        <w:jc w:val="both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>általános</w:t>
      </w:r>
      <w:proofErr w:type="gramEnd"/>
      <w:r>
        <w:rPr>
          <w:sz w:val="24"/>
        </w:rPr>
        <w:t xml:space="preserve"> paramétereit:</w:t>
      </w:r>
    </w:p>
    <w:p w:rsidR="00815606" w:rsidRDefault="00815606" w:rsidP="00D01046">
      <w:pPr>
        <w:tabs>
          <w:tab w:val="left" w:pos="1134"/>
        </w:tabs>
        <w:ind w:left="1276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- impulzus visszhang módszerre alkalmas legyen</w:t>
      </w:r>
    </w:p>
    <w:p w:rsidR="00815606" w:rsidRDefault="00815606" w:rsidP="00D01046">
      <w:pPr>
        <w:tabs>
          <w:tab w:val="left" w:pos="1134"/>
        </w:tabs>
        <w:ind w:left="1276"/>
        <w:jc w:val="both"/>
        <w:rPr>
          <w:sz w:val="24"/>
        </w:rPr>
      </w:pPr>
      <w:r>
        <w:rPr>
          <w:sz w:val="24"/>
        </w:rPr>
        <w:tab/>
        <w:t xml:space="preserve"> - </w:t>
      </w:r>
      <w:proofErr w:type="gramStart"/>
      <w:r>
        <w:rPr>
          <w:sz w:val="24"/>
        </w:rPr>
        <w:t>frekvenciatartomány  2</w:t>
      </w:r>
      <w:proofErr w:type="gramEnd"/>
      <w:r>
        <w:rPr>
          <w:sz w:val="24"/>
        </w:rPr>
        <w:t xml:space="preserve"> - 4 MHz</w:t>
      </w:r>
    </w:p>
    <w:p w:rsidR="00815606" w:rsidRDefault="00815606" w:rsidP="00D01046">
      <w:pPr>
        <w:tabs>
          <w:tab w:val="left" w:pos="1134"/>
        </w:tabs>
        <w:ind w:left="1276"/>
        <w:jc w:val="both"/>
        <w:rPr>
          <w:sz w:val="24"/>
        </w:rPr>
      </w:pPr>
      <w:r>
        <w:rPr>
          <w:sz w:val="24"/>
        </w:rPr>
        <w:tab/>
        <w:t xml:space="preserve"> - erősítő szabályozás kalibrált 2 dB-es lépcsőben</w:t>
      </w:r>
    </w:p>
    <w:p w:rsidR="00815606" w:rsidRDefault="00815606" w:rsidP="00D01046">
      <w:pPr>
        <w:tabs>
          <w:tab w:val="left" w:pos="1134"/>
        </w:tabs>
        <w:ind w:left="1276"/>
        <w:jc w:val="both"/>
        <w:rPr>
          <w:sz w:val="24"/>
        </w:rPr>
      </w:pPr>
      <w:r>
        <w:rPr>
          <w:sz w:val="24"/>
        </w:rPr>
        <w:tab/>
        <w:t xml:space="preserve"> - időbázis a kívánt geometriához illeszkedjék</w:t>
      </w:r>
    </w:p>
    <w:p w:rsidR="00815606" w:rsidRDefault="00815606" w:rsidP="00D01046">
      <w:pPr>
        <w:tabs>
          <w:tab w:val="left" w:pos="1134"/>
        </w:tabs>
        <w:ind w:left="1276"/>
        <w:jc w:val="both"/>
        <w:rPr>
          <w:sz w:val="24"/>
        </w:rPr>
      </w:pPr>
      <w:r>
        <w:rPr>
          <w:sz w:val="24"/>
        </w:rPr>
        <w:tab/>
        <w:t xml:space="preserve"> - a felsorolt vizsgálati módszerekre alkalmas legyen</w:t>
      </w:r>
    </w:p>
    <w:p w:rsidR="00815606" w:rsidRDefault="00815606" w:rsidP="00D01046">
      <w:pPr>
        <w:ind w:left="1276"/>
        <w:jc w:val="both"/>
        <w:rPr>
          <w:sz w:val="24"/>
        </w:rPr>
      </w:pPr>
    </w:p>
    <w:p w:rsidR="00815606" w:rsidRDefault="00815606" w:rsidP="00D01046">
      <w:pPr>
        <w:pStyle w:val="Cmsor3"/>
        <w:numPr>
          <w:ilvl w:val="2"/>
          <w:numId w:val="2"/>
        </w:numPr>
      </w:pPr>
      <w:bookmarkStart w:id="10" w:name="_Toc93390247"/>
      <w:r>
        <w:t>Vizsgáló fejek:</w:t>
      </w:r>
      <w:bookmarkEnd w:id="10"/>
    </w:p>
    <w:p w:rsidR="00815606" w:rsidRDefault="00815606" w:rsidP="00D01046"/>
    <w:p w:rsidR="00815606" w:rsidRDefault="00815606" w:rsidP="00D01046">
      <w:pPr>
        <w:pStyle w:val="Cmsor4"/>
        <w:ind w:firstLine="1"/>
        <w:rPr>
          <w:sz w:val="24"/>
        </w:rPr>
      </w:pPr>
      <w:r>
        <w:rPr>
          <w:sz w:val="24"/>
        </w:rPr>
        <w:t xml:space="preserve">WB </w:t>
      </w:r>
      <w:proofErr w:type="gramStart"/>
      <w:r>
        <w:rPr>
          <w:sz w:val="24"/>
        </w:rPr>
        <w:t>45-2 ,</w:t>
      </w:r>
      <w:proofErr w:type="gramEnd"/>
      <w:r>
        <w:rPr>
          <w:sz w:val="24"/>
        </w:rPr>
        <w:t xml:space="preserve">  MWB 45-2 ,  WB 70-2 ,  MWB 70-2 ,  K </w:t>
      </w:r>
      <w:smartTag w:uri="urn:schemas-microsoft-com:office:smarttags" w:element="metricconverter">
        <w:smartTagPr>
          <w:attr w:name="ProductID" w:val="4 G"/>
        </w:smartTagPr>
        <w:r>
          <w:rPr>
            <w:sz w:val="24"/>
          </w:rPr>
          <w:t>4 G</w:t>
        </w:r>
      </w:smartTag>
      <w:r>
        <w:rPr>
          <w:sz w:val="24"/>
        </w:rPr>
        <w:t xml:space="preserve"> ,  K </w:t>
      </w:r>
      <w:smartTag w:uri="urn:schemas-microsoft-com:office:smarttags" w:element="metricconverter">
        <w:smartTagPr>
          <w:attr w:name="ProductID" w:val="2 G"/>
        </w:smartTagPr>
        <w:r>
          <w:rPr>
            <w:sz w:val="24"/>
          </w:rPr>
          <w:t>2 G</w:t>
        </w:r>
      </w:smartTag>
      <w:r>
        <w:rPr>
          <w:sz w:val="24"/>
        </w:rPr>
        <w:t xml:space="preserve"> ,  VRY-45 ,  VRY-70 ,  SEB-2-4 </w:t>
      </w:r>
    </w:p>
    <w:p w:rsidR="00815606" w:rsidRDefault="00815606" w:rsidP="00D01046">
      <w:pPr>
        <w:ind w:left="1276"/>
        <w:jc w:val="both"/>
        <w:rPr>
          <w:sz w:val="24"/>
        </w:rPr>
      </w:pPr>
      <w:r>
        <w:rPr>
          <w:sz w:val="24"/>
        </w:rPr>
        <w:t>A pontos adatok a gyártó cég által kiadott adatlapokban megtalálhatók.</w:t>
      </w:r>
    </w:p>
    <w:p w:rsidR="00815606" w:rsidRDefault="00815606" w:rsidP="00D01046">
      <w:pPr>
        <w:ind w:left="1276"/>
        <w:jc w:val="both"/>
        <w:rPr>
          <w:sz w:val="24"/>
        </w:rPr>
      </w:pPr>
    </w:p>
    <w:p w:rsidR="00815606" w:rsidRDefault="00815606" w:rsidP="00D01046">
      <w:pPr>
        <w:ind w:left="426"/>
        <w:rPr>
          <w:sz w:val="24"/>
        </w:rPr>
      </w:pPr>
    </w:p>
    <w:p w:rsidR="00815606" w:rsidRDefault="00815606" w:rsidP="00D01046">
      <w:pPr>
        <w:pStyle w:val="Cmsor3"/>
        <w:numPr>
          <w:ilvl w:val="2"/>
          <w:numId w:val="2"/>
        </w:numPr>
      </w:pPr>
      <w:bookmarkStart w:id="11" w:name="_Toc93390248"/>
      <w:r>
        <w:t>Csatolóközeg:</w:t>
      </w:r>
      <w:bookmarkEnd w:id="11"/>
    </w:p>
    <w:p w:rsidR="00815606" w:rsidRDefault="00815606" w:rsidP="00D01046">
      <w:pPr>
        <w:ind w:left="1276"/>
        <w:rPr>
          <w:sz w:val="24"/>
        </w:rPr>
      </w:pPr>
    </w:p>
    <w:p w:rsidR="00815606" w:rsidRDefault="00815606" w:rsidP="00D01046">
      <w:pPr>
        <w:ind w:left="1276"/>
        <w:rPr>
          <w:sz w:val="24"/>
        </w:rPr>
      </w:pPr>
      <w:r>
        <w:rPr>
          <w:sz w:val="24"/>
        </w:rPr>
        <w:t>A csatoló anyagok feleljenek meg a minősített segédanyagok követelményeinek.</w:t>
      </w:r>
    </w:p>
    <w:p w:rsidR="00815606" w:rsidRDefault="00815606" w:rsidP="00D01046">
      <w:pPr>
        <w:pStyle w:val="Szvegtrzsbehzssal2"/>
      </w:pPr>
      <w:r>
        <w:t xml:space="preserve">A vizsgálathoz vizet, </w:t>
      </w:r>
      <w:proofErr w:type="spellStart"/>
      <w:r>
        <w:t>olajat</w:t>
      </w:r>
      <w:proofErr w:type="spellEnd"/>
      <w:r>
        <w:t>, zsírt, pasztát lehet használni. Téli vizsgálat esetén fagyállót.</w:t>
      </w:r>
    </w:p>
    <w:p w:rsidR="00815606" w:rsidRDefault="00815606" w:rsidP="00D01046">
      <w:pPr>
        <w:ind w:left="1276"/>
        <w:jc w:val="both"/>
        <w:rPr>
          <w:sz w:val="24"/>
        </w:rPr>
      </w:pPr>
      <w:r>
        <w:rPr>
          <w:sz w:val="24"/>
        </w:rPr>
        <w:t>Olaj, zsír használata esetén a vizsgálat után a futófelületet le kell törölni.</w:t>
      </w:r>
    </w:p>
    <w:p w:rsidR="00815606" w:rsidRDefault="00815606" w:rsidP="00D01046">
      <w:pPr>
        <w:pStyle w:val="Cmsor3"/>
        <w:numPr>
          <w:ilvl w:val="1"/>
          <w:numId w:val="2"/>
        </w:numPr>
      </w:pPr>
      <w:bookmarkStart w:id="12" w:name="_Toc93390249"/>
      <w:r>
        <w:t>Vizsgálati körülmények</w:t>
      </w:r>
      <w:bookmarkEnd w:id="12"/>
    </w:p>
    <w:p w:rsidR="00815606" w:rsidRDefault="00815606" w:rsidP="00D01046">
      <w:pPr>
        <w:ind w:left="426"/>
        <w:rPr>
          <w:sz w:val="24"/>
        </w:rPr>
      </w:pPr>
    </w:p>
    <w:p w:rsidR="00815606" w:rsidRDefault="00815606" w:rsidP="00D01046">
      <w:pPr>
        <w:pStyle w:val="Cmsor3"/>
        <w:numPr>
          <w:ilvl w:val="2"/>
          <w:numId w:val="2"/>
        </w:numPr>
      </w:pPr>
      <w:bookmarkStart w:id="13" w:name="_Toc93390250"/>
      <w:r>
        <w:t>Vizsgálati felület:</w:t>
      </w:r>
      <w:bookmarkEnd w:id="13"/>
    </w:p>
    <w:p w:rsidR="00815606" w:rsidRDefault="00815606" w:rsidP="00D01046">
      <w:pPr>
        <w:ind w:left="1276"/>
        <w:rPr>
          <w:sz w:val="24"/>
        </w:rPr>
      </w:pPr>
    </w:p>
    <w:p w:rsidR="00815606" w:rsidRDefault="00815606" w:rsidP="00D01046">
      <w:pPr>
        <w:pStyle w:val="Szvegtrzsbehzssal3"/>
      </w:pPr>
      <w:r>
        <w:t xml:space="preserve">A vizsgálati felület legyen hegesztési </w:t>
      </w:r>
      <w:proofErr w:type="spellStart"/>
      <w:r>
        <w:t>tapadmányoktól</w:t>
      </w:r>
      <w:proofErr w:type="spellEnd"/>
      <w:r>
        <w:t xml:space="preserve">, laza </w:t>
      </w:r>
      <w:proofErr w:type="spellStart"/>
      <w:r>
        <w:t>revétől</w:t>
      </w:r>
      <w:proofErr w:type="spellEnd"/>
      <w:r>
        <w:t xml:space="preserve">, köszörülési barázdáktól, forgalom során rákerült szennyeződésektől, köszörűszemcséktől és portól mentes. </w:t>
      </w:r>
    </w:p>
    <w:p w:rsidR="00815606" w:rsidRDefault="00815606" w:rsidP="00D01046">
      <w:pPr>
        <w:ind w:left="1276"/>
        <w:rPr>
          <w:sz w:val="24"/>
        </w:rPr>
      </w:pPr>
      <w:r>
        <w:rPr>
          <w:sz w:val="24"/>
        </w:rPr>
        <w:t xml:space="preserve">A felület </w:t>
      </w:r>
      <w:proofErr w:type="spellStart"/>
      <w:r>
        <w:rPr>
          <w:sz w:val="24"/>
        </w:rPr>
        <w:t>előkészitése</w:t>
      </w:r>
      <w:proofErr w:type="spellEnd"/>
      <w:r>
        <w:rPr>
          <w:sz w:val="24"/>
        </w:rPr>
        <w:t xml:space="preserve"> olyan legyen, hogy az akusztikai illesztés (csatolás) helyi eltérései ne haladják meg:</w:t>
      </w:r>
    </w:p>
    <w:p w:rsidR="00815606" w:rsidRDefault="00815606" w:rsidP="00D01046">
      <w:pPr>
        <w:numPr>
          <w:ilvl w:val="0"/>
          <w:numId w:val="3"/>
        </w:numPr>
        <w:tabs>
          <w:tab w:val="clear" w:pos="360"/>
          <w:tab w:val="num" w:pos="2345"/>
        </w:tabs>
        <w:ind w:left="2345"/>
        <w:rPr>
          <w:sz w:val="24"/>
        </w:rPr>
      </w:pPr>
      <w:r>
        <w:rPr>
          <w:sz w:val="24"/>
        </w:rPr>
        <w:t xml:space="preserve">az elővizsgálatok során a </w:t>
      </w:r>
      <w:r>
        <w:rPr>
          <w:rFonts w:ascii="Arial" w:hAnsi="Arial"/>
          <w:sz w:val="24"/>
        </w:rPr>
        <w:t>±</w:t>
      </w:r>
      <w:r>
        <w:rPr>
          <w:sz w:val="24"/>
        </w:rPr>
        <w:t xml:space="preserve"> 4 dB értéket.</w:t>
      </w:r>
    </w:p>
    <w:p w:rsidR="00815606" w:rsidRDefault="00815606" w:rsidP="00D01046">
      <w:pPr>
        <w:numPr>
          <w:ilvl w:val="0"/>
          <w:numId w:val="3"/>
        </w:numPr>
        <w:tabs>
          <w:tab w:val="clear" w:pos="360"/>
          <w:tab w:val="num" w:pos="2345"/>
        </w:tabs>
        <w:ind w:left="2345"/>
        <w:rPr>
          <w:sz w:val="24"/>
        </w:rPr>
      </w:pPr>
      <w:r>
        <w:rPr>
          <w:sz w:val="24"/>
        </w:rPr>
        <w:t>A hibanagyság értékelésekor pedig a ± 2 dB értéket.</w:t>
      </w:r>
    </w:p>
    <w:p w:rsidR="00815606" w:rsidRDefault="00815606" w:rsidP="00D01046">
      <w:pPr>
        <w:ind w:left="1276"/>
        <w:rPr>
          <w:sz w:val="24"/>
        </w:rPr>
      </w:pPr>
      <w:r>
        <w:rPr>
          <w:sz w:val="24"/>
        </w:rPr>
        <w:t>A vizsgálati varrat felületi hőmérséklete + 5º és 40º C között legyen.</w:t>
      </w:r>
    </w:p>
    <w:p w:rsidR="00815606" w:rsidRDefault="00815606" w:rsidP="00D01046">
      <w:pPr>
        <w:pStyle w:val="Cmsor3"/>
        <w:numPr>
          <w:ilvl w:val="2"/>
          <w:numId w:val="2"/>
        </w:numPr>
      </w:pPr>
      <w:bookmarkStart w:id="14" w:name="_Toc93390251"/>
      <w:r>
        <w:t>Technológiai feltételek:</w:t>
      </w:r>
      <w:bookmarkEnd w:id="14"/>
    </w:p>
    <w:p w:rsidR="00815606" w:rsidRDefault="00815606" w:rsidP="00D01046">
      <w:pPr>
        <w:ind w:left="1276"/>
      </w:pPr>
    </w:p>
    <w:p w:rsidR="00815606" w:rsidRDefault="00815606" w:rsidP="00D01046">
      <w:pPr>
        <w:ind w:left="1276"/>
        <w:rPr>
          <w:sz w:val="24"/>
        </w:rPr>
      </w:pPr>
      <w:r>
        <w:rPr>
          <w:sz w:val="24"/>
        </w:rPr>
        <w:t>A vizsgálat elkezdésének feltételei:</w:t>
      </w:r>
    </w:p>
    <w:p w:rsidR="00815606" w:rsidRDefault="00815606" w:rsidP="00D01046">
      <w:pPr>
        <w:ind w:left="1276"/>
        <w:rPr>
          <w:sz w:val="24"/>
        </w:rPr>
      </w:pPr>
      <w:r>
        <w:rPr>
          <w:sz w:val="24"/>
        </w:rPr>
        <w:t>Az ellenőrzendő felületeket az anyagvizsgálók által kijelölt területen előkészítették, megtisztították.</w:t>
      </w:r>
    </w:p>
    <w:p w:rsidR="00815606" w:rsidRDefault="00815606" w:rsidP="00D01046">
      <w:pPr>
        <w:ind w:left="1276"/>
        <w:rPr>
          <w:sz w:val="24"/>
        </w:rPr>
      </w:pPr>
      <w:r>
        <w:rPr>
          <w:sz w:val="24"/>
        </w:rPr>
        <w:t>A vizsgálandó varratokat lehűtötték min. 40º C-ra.</w:t>
      </w:r>
    </w:p>
    <w:p w:rsidR="00815606" w:rsidRDefault="00815606" w:rsidP="00D01046">
      <w:pPr>
        <w:ind w:left="1276"/>
        <w:rPr>
          <w:sz w:val="24"/>
        </w:rPr>
      </w:pPr>
      <w:r>
        <w:rPr>
          <w:sz w:val="24"/>
        </w:rPr>
        <w:br w:type="page"/>
      </w:r>
    </w:p>
    <w:p w:rsidR="00815606" w:rsidRDefault="00815606" w:rsidP="00D01046">
      <w:pPr>
        <w:pStyle w:val="Cmsor3"/>
        <w:numPr>
          <w:ilvl w:val="2"/>
          <w:numId w:val="2"/>
        </w:numPr>
      </w:pPr>
      <w:bookmarkStart w:id="15" w:name="_Toc93390252"/>
      <w:r>
        <w:t>Környezeti viszonyok:</w:t>
      </w:r>
      <w:bookmarkEnd w:id="15"/>
    </w:p>
    <w:p w:rsidR="00815606" w:rsidRDefault="00815606" w:rsidP="00D01046">
      <w:pPr>
        <w:ind w:left="1276"/>
      </w:pPr>
    </w:p>
    <w:p w:rsidR="00815606" w:rsidRDefault="00815606" w:rsidP="00D01046">
      <w:pPr>
        <w:ind w:left="1276"/>
        <w:rPr>
          <w:sz w:val="24"/>
        </w:rPr>
      </w:pPr>
      <w:r>
        <w:rPr>
          <w:sz w:val="24"/>
        </w:rPr>
        <w:t>A vizsgálatot lehetőség szerint zavartalan megfigyelésre alkalmas környezetben és testhelyzetben kell végezni.</w:t>
      </w:r>
    </w:p>
    <w:p w:rsidR="00815606" w:rsidRDefault="00815606" w:rsidP="00D01046">
      <w:pPr>
        <w:ind w:left="1276"/>
        <w:rPr>
          <w:sz w:val="24"/>
        </w:rPr>
      </w:pPr>
      <w:r>
        <w:rPr>
          <w:sz w:val="24"/>
        </w:rPr>
        <w:t>A vizsgálat végrehajtását az alábbi környezeti viszonyok nehezítik:</w:t>
      </w:r>
    </w:p>
    <w:p w:rsidR="00815606" w:rsidRDefault="00815606" w:rsidP="00D01046">
      <w:pPr>
        <w:numPr>
          <w:ilvl w:val="0"/>
          <w:numId w:val="4"/>
        </w:numPr>
        <w:rPr>
          <w:sz w:val="24"/>
        </w:rPr>
      </w:pPr>
      <w:r>
        <w:rPr>
          <w:sz w:val="24"/>
        </w:rPr>
        <w:t>forgalom alatti munkavégzés</w:t>
      </w:r>
    </w:p>
    <w:p w:rsidR="00815606" w:rsidRDefault="00815606" w:rsidP="00D01046">
      <w:pPr>
        <w:numPr>
          <w:ilvl w:val="0"/>
          <w:numId w:val="4"/>
        </w:numPr>
        <w:rPr>
          <w:sz w:val="24"/>
        </w:rPr>
      </w:pPr>
      <w:r>
        <w:rPr>
          <w:sz w:val="24"/>
        </w:rPr>
        <w:t>zaj, por napsugárzás, fagypont alatti hőmérséklet</w:t>
      </w:r>
    </w:p>
    <w:p w:rsidR="00815606" w:rsidRDefault="00815606" w:rsidP="00D01046">
      <w:pPr>
        <w:ind w:left="1276"/>
      </w:pPr>
    </w:p>
    <w:p w:rsidR="00815606" w:rsidRDefault="00815606" w:rsidP="00D01046">
      <w:pPr>
        <w:pStyle w:val="Cmsor2"/>
        <w:numPr>
          <w:ilvl w:val="0"/>
          <w:numId w:val="2"/>
        </w:numPr>
        <w:jc w:val="left"/>
        <w:rPr>
          <w:b/>
          <w:sz w:val="28"/>
          <w:u w:val="single"/>
        </w:rPr>
      </w:pPr>
      <w:bookmarkStart w:id="16" w:name="_Toc93390253"/>
      <w:r>
        <w:rPr>
          <w:b/>
          <w:sz w:val="28"/>
          <w:u w:val="single"/>
        </w:rPr>
        <w:t>Biztonsági előírások:</w:t>
      </w:r>
      <w:bookmarkEnd w:id="16"/>
    </w:p>
    <w:p w:rsidR="00815606" w:rsidRDefault="00815606" w:rsidP="00D01046">
      <w:pPr>
        <w:pStyle w:val="Szvegtrzs"/>
        <w:rPr>
          <w:sz w:val="26"/>
        </w:rPr>
      </w:pPr>
    </w:p>
    <w:p w:rsidR="00815606" w:rsidRDefault="00815606" w:rsidP="00D01046">
      <w:pPr>
        <w:pStyle w:val="Szvegtrzs"/>
      </w:pPr>
      <w:r>
        <w:t>A munkavégzés során be kell tartani a megrendelő ill. a MÁV munkahelyre vonatkozó speciális szakmai, munkavédelmi, tűzvédelmi és biztonságtechnikai előírásait.</w:t>
      </w:r>
    </w:p>
    <w:p w:rsidR="00815606" w:rsidRDefault="00815606" w:rsidP="00D01046"/>
    <w:p w:rsidR="00815606" w:rsidRDefault="00815606" w:rsidP="00D01046">
      <w:pPr>
        <w:pStyle w:val="Cmsor2"/>
        <w:numPr>
          <w:ilvl w:val="0"/>
          <w:numId w:val="2"/>
        </w:numPr>
        <w:jc w:val="left"/>
        <w:rPr>
          <w:b/>
          <w:sz w:val="28"/>
          <w:u w:val="single"/>
        </w:rPr>
      </w:pPr>
      <w:bookmarkStart w:id="17" w:name="_Toc93390254"/>
      <w:r>
        <w:rPr>
          <w:b/>
          <w:sz w:val="28"/>
          <w:u w:val="single"/>
        </w:rPr>
        <w:t>A vizsgálat lefolytatása:</w:t>
      </w:r>
      <w:bookmarkEnd w:id="17"/>
    </w:p>
    <w:p w:rsidR="00815606" w:rsidRDefault="00815606" w:rsidP="00D01046"/>
    <w:p w:rsidR="00815606" w:rsidRDefault="00815606" w:rsidP="00D01046">
      <w:pPr>
        <w:pStyle w:val="Cmsor3"/>
        <w:numPr>
          <w:ilvl w:val="1"/>
          <w:numId w:val="2"/>
        </w:numPr>
      </w:pPr>
      <w:bookmarkStart w:id="18" w:name="_Toc93390255"/>
      <w:r>
        <w:t>Kalibrálások beállítások:</w:t>
      </w:r>
      <w:bookmarkEnd w:id="18"/>
    </w:p>
    <w:p w:rsidR="00815606" w:rsidRDefault="00815606" w:rsidP="00D01046"/>
    <w:p w:rsidR="00815606" w:rsidRDefault="00815606" w:rsidP="00D01046">
      <w:pPr>
        <w:pStyle w:val="Szvegtrzsbehzssal"/>
        <w:tabs>
          <w:tab w:val="clear" w:pos="420"/>
        </w:tabs>
        <w:rPr>
          <w:sz w:val="24"/>
        </w:rPr>
      </w:pPr>
      <w:r>
        <w:rPr>
          <w:sz w:val="24"/>
        </w:rPr>
        <w:t>A vizsgálóegység beállításához a táblázatban szereplő ellenőrző testeket ill. keresztirányú hengeres furattal, horonnyal ellátott összehasonlító testeket kell használni (ábrák az 1-2.sz. mellékletben)</w:t>
      </w:r>
    </w:p>
    <w:p w:rsidR="00815606" w:rsidRDefault="00815606" w:rsidP="00D01046">
      <w:pPr>
        <w:pStyle w:val="Cmsor6"/>
      </w:pPr>
      <w:r>
        <w:t>Ellenőrző testek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03"/>
      </w:tblGrid>
      <w:tr w:rsidR="00815606" w:rsidTr="00B400EF"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815606" w:rsidRDefault="00815606" w:rsidP="00B400E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Megnevezés</w:t>
            </w:r>
          </w:p>
        </w:tc>
        <w:tc>
          <w:tcPr>
            <w:tcW w:w="230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815606" w:rsidRDefault="00815606" w:rsidP="00B400E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Jellemző méret (mm)</w:t>
            </w:r>
          </w:p>
        </w:tc>
        <w:tc>
          <w:tcPr>
            <w:tcW w:w="230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815606" w:rsidRDefault="00815606" w:rsidP="00B400E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Anyagminőség</w:t>
            </w:r>
          </w:p>
        </w:tc>
        <w:tc>
          <w:tcPr>
            <w:tcW w:w="230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815606" w:rsidRDefault="00815606" w:rsidP="00B400E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Megjegyzés</w:t>
            </w:r>
          </w:p>
        </w:tc>
      </w:tr>
      <w:tr w:rsidR="00815606" w:rsidTr="00B400EF"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815606" w:rsidRDefault="00815606" w:rsidP="00B400EF">
            <w:pPr>
              <w:rPr>
                <w:sz w:val="24"/>
              </w:rPr>
            </w:pPr>
            <w:r>
              <w:rPr>
                <w:sz w:val="24"/>
              </w:rPr>
              <w:t>ET1</w:t>
            </w:r>
          </w:p>
        </w:tc>
        <w:tc>
          <w:tcPr>
            <w:tcW w:w="230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15606" w:rsidRDefault="00815606" w:rsidP="00B400EF">
            <w:pPr>
              <w:rPr>
                <w:sz w:val="24"/>
              </w:rPr>
            </w:pPr>
            <w:r>
              <w:rPr>
                <w:sz w:val="24"/>
              </w:rPr>
              <w:t xml:space="preserve">25, 100 </w:t>
            </w:r>
          </w:p>
        </w:tc>
        <w:tc>
          <w:tcPr>
            <w:tcW w:w="230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15606" w:rsidRDefault="00815606" w:rsidP="00B400EF">
            <w:pPr>
              <w:rPr>
                <w:sz w:val="24"/>
              </w:rPr>
            </w:pPr>
            <w:r>
              <w:rPr>
                <w:sz w:val="24"/>
              </w:rPr>
              <w:t>EN 10025+A1 S355JO</w:t>
            </w:r>
          </w:p>
        </w:tc>
        <w:tc>
          <w:tcPr>
            <w:tcW w:w="230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815606" w:rsidRDefault="00815606" w:rsidP="00B400EF">
            <w:pPr>
              <w:rPr>
                <w:sz w:val="24"/>
              </w:rPr>
            </w:pPr>
            <w:r>
              <w:rPr>
                <w:sz w:val="24"/>
              </w:rPr>
              <w:t>MSZ EN 12223: 2000</w:t>
            </w:r>
          </w:p>
        </w:tc>
      </w:tr>
      <w:tr w:rsidR="00815606" w:rsidTr="00B400EF">
        <w:tc>
          <w:tcPr>
            <w:tcW w:w="23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815606" w:rsidRDefault="00815606" w:rsidP="00B400EF">
            <w:r>
              <w:t>ET2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</w:tcPr>
          <w:p w:rsidR="00815606" w:rsidRDefault="00815606" w:rsidP="00B400EF">
            <w:r>
              <w:t>12,5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</w:tcPr>
          <w:p w:rsidR="00815606" w:rsidRDefault="00815606" w:rsidP="00B400EF">
            <w:r>
              <w:t>P 18 ISO 2604/4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15606" w:rsidRDefault="00815606" w:rsidP="00B400EF">
            <w:r>
              <w:t>MSZ EN 27963: 1995</w:t>
            </w:r>
          </w:p>
        </w:tc>
      </w:tr>
      <w:tr w:rsidR="00815606" w:rsidTr="00B400EF">
        <w:tc>
          <w:tcPr>
            <w:tcW w:w="230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815606" w:rsidRDefault="00815606" w:rsidP="00B400EF">
            <w:r>
              <w:t>HV etalon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15606" w:rsidRDefault="00815606" w:rsidP="00B400EF">
            <w:r>
              <w:t>172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15606" w:rsidRDefault="00815606" w:rsidP="00B400EF">
            <w:r>
              <w:t>Sín anyagával azonos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815606" w:rsidRDefault="00815606" w:rsidP="00B400EF">
            <w:r>
              <w:t>MSZ EN 13674-1</w:t>
            </w:r>
          </w:p>
        </w:tc>
      </w:tr>
      <w:tr w:rsidR="00815606" w:rsidTr="00B400EF">
        <w:trPr>
          <w:cantSplit/>
        </w:trPr>
        <w:tc>
          <w:tcPr>
            <w:tcW w:w="921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5606" w:rsidRDefault="00815606" w:rsidP="00B400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Mangán csúcsbetétnél</w:t>
            </w:r>
          </w:p>
        </w:tc>
      </w:tr>
      <w:tr w:rsidR="00815606" w:rsidTr="00B400EF"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815606" w:rsidRDefault="00815606" w:rsidP="00B400EF">
            <w:r>
              <w:t>KT-1 etalon</w:t>
            </w:r>
          </w:p>
        </w:tc>
        <w:tc>
          <w:tcPr>
            <w:tcW w:w="230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15606" w:rsidRDefault="00815606" w:rsidP="00B400EF">
            <w:r>
              <w:t>25, 73, 200</w:t>
            </w:r>
          </w:p>
        </w:tc>
        <w:tc>
          <w:tcPr>
            <w:tcW w:w="230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15606" w:rsidRDefault="00815606" w:rsidP="00B400EF">
            <w:proofErr w:type="spellStart"/>
            <w:r>
              <w:t>Aö</w:t>
            </w:r>
            <w:proofErr w:type="spellEnd"/>
            <w:r>
              <w:t xml:space="preserve"> 120 </w:t>
            </w:r>
            <w:proofErr w:type="spellStart"/>
            <w:r>
              <w:t>Mn</w:t>
            </w:r>
            <w:proofErr w:type="spellEnd"/>
            <w:r>
              <w:t xml:space="preserve"> 13</w:t>
            </w:r>
          </w:p>
        </w:tc>
        <w:tc>
          <w:tcPr>
            <w:tcW w:w="230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815606" w:rsidRDefault="00815606" w:rsidP="00B400EF">
            <w:r>
              <w:t>MSZ 17742</w:t>
            </w:r>
          </w:p>
        </w:tc>
      </w:tr>
      <w:tr w:rsidR="00815606" w:rsidTr="00B400EF">
        <w:tc>
          <w:tcPr>
            <w:tcW w:w="230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815606" w:rsidRDefault="00815606" w:rsidP="00B400EF">
            <w:r>
              <w:t xml:space="preserve">KT-2 </w:t>
            </w:r>
            <w:proofErr w:type="spellStart"/>
            <w:r>
              <w:t>etealon</w:t>
            </w:r>
            <w:proofErr w:type="spellEnd"/>
          </w:p>
        </w:tc>
        <w:tc>
          <w:tcPr>
            <w:tcW w:w="230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15606" w:rsidRDefault="00815606" w:rsidP="00B400EF">
            <w:r>
              <w:t>25, 55, 210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15606" w:rsidRDefault="00815606" w:rsidP="00B400EF">
            <w:proofErr w:type="spellStart"/>
            <w:r>
              <w:t>Aö</w:t>
            </w:r>
            <w:proofErr w:type="spellEnd"/>
            <w:r>
              <w:t xml:space="preserve"> 120 </w:t>
            </w:r>
            <w:proofErr w:type="spellStart"/>
            <w:r>
              <w:t>Mn</w:t>
            </w:r>
            <w:proofErr w:type="spellEnd"/>
            <w:r>
              <w:t xml:space="preserve"> 13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815606" w:rsidRDefault="00815606" w:rsidP="00B400EF">
            <w:r>
              <w:t>MSZ 17742</w:t>
            </w:r>
          </w:p>
        </w:tc>
      </w:tr>
    </w:tbl>
    <w:p w:rsidR="00815606" w:rsidRDefault="00815606" w:rsidP="00D01046">
      <w:pPr>
        <w:pStyle w:val="Cmsor3"/>
        <w:numPr>
          <w:ilvl w:val="0"/>
          <w:numId w:val="0"/>
        </w:numPr>
        <w:ind w:left="720"/>
      </w:pPr>
    </w:p>
    <w:p w:rsidR="00815606" w:rsidRDefault="00815606" w:rsidP="00D01046">
      <w:pPr>
        <w:pStyle w:val="Cmsor3"/>
        <w:numPr>
          <w:ilvl w:val="2"/>
          <w:numId w:val="2"/>
        </w:numPr>
      </w:pPr>
      <w:bookmarkStart w:id="19" w:name="_Toc93390256"/>
      <w:r>
        <w:t>A vizsgáló egység ellenőrzése:</w:t>
      </w:r>
      <w:bookmarkEnd w:id="19"/>
    </w:p>
    <w:p w:rsidR="00815606" w:rsidRDefault="00815606" w:rsidP="00D01046"/>
    <w:p w:rsidR="00815606" w:rsidRDefault="00815606" w:rsidP="00D01046">
      <w:pPr>
        <w:ind w:left="709"/>
        <w:rPr>
          <w:sz w:val="24"/>
        </w:rPr>
      </w:pPr>
      <w:r>
        <w:rPr>
          <w:sz w:val="24"/>
        </w:rPr>
        <w:t>A beállítást az alábbi esetekben kell elvégezni:</w:t>
      </w:r>
    </w:p>
    <w:p w:rsidR="00815606" w:rsidRDefault="00815606" w:rsidP="00D01046">
      <w:pPr>
        <w:numPr>
          <w:ilvl w:val="0"/>
          <w:numId w:val="5"/>
        </w:numPr>
        <w:rPr>
          <w:sz w:val="24"/>
        </w:rPr>
      </w:pPr>
      <w:r>
        <w:rPr>
          <w:sz w:val="24"/>
        </w:rPr>
        <w:t>a vizsgálat kezdetekor és a végén</w:t>
      </w:r>
    </w:p>
    <w:p w:rsidR="00815606" w:rsidRDefault="00815606" w:rsidP="00D01046">
      <w:pPr>
        <w:numPr>
          <w:ilvl w:val="0"/>
          <w:numId w:val="5"/>
        </w:numPr>
        <w:rPr>
          <w:sz w:val="24"/>
        </w:rPr>
      </w:pPr>
      <w:r>
        <w:rPr>
          <w:sz w:val="24"/>
        </w:rPr>
        <w:t>minden olyan esetben, amikor a vizsgálatot végző személyben kétely merül fel a beállítás helyességét vagy a vizsgálóegység kifogástalan működését illetően</w:t>
      </w:r>
    </w:p>
    <w:p w:rsidR="00815606" w:rsidRDefault="00815606" w:rsidP="00D01046">
      <w:pPr>
        <w:ind w:left="709"/>
        <w:rPr>
          <w:sz w:val="24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77"/>
        <w:gridCol w:w="4889"/>
      </w:tblGrid>
      <w:tr w:rsidR="00815606" w:rsidTr="00B400EF">
        <w:trPr>
          <w:cantSplit/>
        </w:trPr>
        <w:tc>
          <w:tcPr>
            <w:tcW w:w="850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5606" w:rsidRDefault="00815606" w:rsidP="00B400EF">
            <w:pPr>
              <w:jc w:val="center"/>
              <w:rPr>
                <w:sz w:val="24"/>
              </w:rPr>
            </w:pPr>
            <w:r>
              <w:rPr>
                <w:sz w:val="24"/>
              </w:rPr>
              <w:t>Érzékenység</w:t>
            </w:r>
          </w:p>
        </w:tc>
      </w:tr>
      <w:tr w:rsidR="00815606" w:rsidTr="00B400EF"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815606" w:rsidRDefault="00815606" w:rsidP="00B400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97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15606" w:rsidRDefault="00815606" w:rsidP="00B400EF">
            <w:pPr>
              <w:rPr>
                <w:sz w:val="20"/>
              </w:rPr>
            </w:pPr>
            <w:r>
              <w:rPr>
                <w:sz w:val="20"/>
              </w:rPr>
              <w:t>Az eltérés ≤ 4dB</w:t>
            </w:r>
          </w:p>
        </w:tc>
        <w:tc>
          <w:tcPr>
            <w:tcW w:w="488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815606" w:rsidRDefault="00815606" w:rsidP="00B400EF">
            <w:pPr>
              <w:rPr>
                <w:sz w:val="20"/>
              </w:rPr>
            </w:pPr>
            <w:r>
              <w:rPr>
                <w:sz w:val="20"/>
              </w:rPr>
              <w:t>A beállítást módosítani kell a vizsgálat folytatása előtt.</w:t>
            </w:r>
          </w:p>
        </w:tc>
      </w:tr>
      <w:tr w:rsidR="00815606" w:rsidTr="00B400EF">
        <w:tc>
          <w:tcPr>
            <w:tcW w:w="63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815606" w:rsidRDefault="00815606" w:rsidP="00B400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15606" w:rsidRDefault="00815606" w:rsidP="00B400EF">
            <w:pPr>
              <w:rPr>
                <w:sz w:val="20"/>
              </w:rPr>
            </w:pPr>
            <w:r>
              <w:rPr>
                <w:sz w:val="20"/>
              </w:rPr>
              <w:t xml:space="preserve">Az érzékenység csökkenése &gt; 4dB </w:t>
            </w:r>
          </w:p>
        </w:tc>
        <w:tc>
          <w:tcPr>
            <w:tcW w:w="488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15606" w:rsidRDefault="00815606" w:rsidP="00B400EF">
            <w:pPr>
              <w:rPr>
                <w:sz w:val="20"/>
              </w:rPr>
            </w:pPr>
            <w:r>
              <w:rPr>
                <w:sz w:val="20"/>
              </w:rPr>
              <w:t>A beállítást módosítani kell, és a készülékkel a megelőző időszak alatt elvégzett összes vizsgálatot meg kell ismételni.</w:t>
            </w:r>
          </w:p>
        </w:tc>
      </w:tr>
      <w:tr w:rsidR="00815606" w:rsidTr="00B400EF">
        <w:tc>
          <w:tcPr>
            <w:tcW w:w="637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815606" w:rsidRDefault="00815606" w:rsidP="00B400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15606" w:rsidRDefault="00815606" w:rsidP="00B400EF">
            <w:pPr>
              <w:rPr>
                <w:sz w:val="20"/>
              </w:rPr>
            </w:pPr>
            <w:r>
              <w:rPr>
                <w:sz w:val="20"/>
              </w:rPr>
              <w:t>Az érzékenység növekedése &gt; 4dB</w:t>
            </w:r>
          </w:p>
        </w:tc>
        <w:tc>
          <w:tcPr>
            <w:tcW w:w="48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815606" w:rsidRDefault="00815606" w:rsidP="00B400EF">
            <w:pPr>
              <w:rPr>
                <w:sz w:val="20"/>
              </w:rPr>
            </w:pPr>
            <w:r>
              <w:rPr>
                <w:sz w:val="20"/>
              </w:rPr>
              <w:t xml:space="preserve">A beállítást módosítani kell, és az összes regisztrált folytonossági hiányt </w:t>
            </w:r>
            <w:proofErr w:type="spellStart"/>
            <w:r>
              <w:rPr>
                <w:sz w:val="20"/>
              </w:rPr>
              <w:t>ujra</w:t>
            </w:r>
            <w:proofErr w:type="spellEnd"/>
            <w:r>
              <w:rPr>
                <w:sz w:val="20"/>
              </w:rPr>
              <w:t xml:space="preserve"> kell vizsgálni.</w:t>
            </w:r>
          </w:p>
        </w:tc>
      </w:tr>
      <w:tr w:rsidR="00815606" w:rsidTr="00B400EF">
        <w:trPr>
          <w:cantSplit/>
        </w:trPr>
        <w:tc>
          <w:tcPr>
            <w:tcW w:w="8503" w:type="dxa"/>
            <w:gridSpan w:val="3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815606" w:rsidRDefault="00815606" w:rsidP="00B400EF">
            <w:pPr>
              <w:jc w:val="center"/>
              <w:rPr>
                <w:sz w:val="24"/>
              </w:rPr>
            </w:pPr>
            <w:r>
              <w:rPr>
                <w:sz w:val="24"/>
              </w:rPr>
              <w:t>Mérési tartomány</w:t>
            </w:r>
          </w:p>
        </w:tc>
      </w:tr>
      <w:tr w:rsidR="00815606" w:rsidTr="00B400EF"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815606" w:rsidRDefault="00815606" w:rsidP="00B400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97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15606" w:rsidRDefault="00815606" w:rsidP="00B400EF">
            <w:pPr>
              <w:rPr>
                <w:sz w:val="20"/>
              </w:rPr>
            </w:pPr>
            <w:r>
              <w:rPr>
                <w:sz w:val="20"/>
              </w:rPr>
              <w:t>A mérési tartomány eltérése ≤ 2%</w:t>
            </w:r>
          </w:p>
        </w:tc>
        <w:tc>
          <w:tcPr>
            <w:tcW w:w="488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815606" w:rsidRDefault="00815606" w:rsidP="00B400EF">
            <w:pPr>
              <w:rPr>
                <w:sz w:val="20"/>
              </w:rPr>
            </w:pPr>
            <w:r>
              <w:rPr>
                <w:sz w:val="20"/>
              </w:rPr>
              <w:t>A beállítást módosítani kell a vizsgálat folytatása előtt.</w:t>
            </w:r>
          </w:p>
        </w:tc>
      </w:tr>
      <w:tr w:rsidR="00815606" w:rsidTr="00B400EF">
        <w:tc>
          <w:tcPr>
            <w:tcW w:w="637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815606" w:rsidRDefault="00815606" w:rsidP="00B400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15606" w:rsidRDefault="00815606" w:rsidP="00B400EF">
            <w:pPr>
              <w:rPr>
                <w:sz w:val="20"/>
              </w:rPr>
            </w:pPr>
            <w:r>
              <w:rPr>
                <w:sz w:val="20"/>
              </w:rPr>
              <w:t>A mérési tartomány eltérése &gt; 2%</w:t>
            </w:r>
          </w:p>
        </w:tc>
        <w:tc>
          <w:tcPr>
            <w:tcW w:w="48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815606" w:rsidRDefault="00815606" w:rsidP="00B400EF">
            <w:pPr>
              <w:rPr>
                <w:sz w:val="20"/>
              </w:rPr>
            </w:pPr>
            <w:r>
              <w:rPr>
                <w:sz w:val="20"/>
              </w:rPr>
              <w:t>A beállítást módosítani kell, és a készülékkel a megelőző időszak alatt elvégzett összes vizsgálatot meg kell ismételni</w:t>
            </w:r>
          </w:p>
        </w:tc>
      </w:tr>
    </w:tbl>
    <w:p w:rsidR="00815606" w:rsidRDefault="00815606" w:rsidP="00D01046">
      <w:pPr>
        <w:ind w:left="709"/>
        <w:rPr>
          <w:sz w:val="24"/>
        </w:rPr>
      </w:pPr>
    </w:p>
    <w:p w:rsidR="00815606" w:rsidRDefault="00815606" w:rsidP="00D01046">
      <w:pPr>
        <w:pStyle w:val="Cmsor3"/>
        <w:numPr>
          <w:ilvl w:val="2"/>
          <w:numId w:val="2"/>
        </w:numPr>
      </w:pPr>
      <w:bookmarkStart w:id="20" w:name="_Toc93390257"/>
      <w:r>
        <w:lastRenderedPageBreak/>
        <w:t>Geometriai beállítás:_</w:t>
      </w:r>
      <w:bookmarkEnd w:id="20"/>
    </w:p>
    <w:p w:rsidR="00815606" w:rsidRDefault="00815606" w:rsidP="00D01046"/>
    <w:p w:rsidR="00815606" w:rsidRDefault="00815606" w:rsidP="00D01046">
      <w:pPr>
        <w:ind w:left="709"/>
        <w:rPr>
          <w:sz w:val="24"/>
        </w:rPr>
      </w:pPr>
      <w:r>
        <w:rPr>
          <w:sz w:val="24"/>
        </w:rPr>
        <w:t>Az 5.1. pontban meghatározott ellenőrző, összehasonlító testekkel:</w:t>
      </w:r>
    </w:p>
    <w:p w:rsidR="00815606" w:rsidRDefault="00815606" w:rsidP="00D01046">
      <w:pPr>
        <w:numPr>
          <w:ilvl w:val="0"/>
          <w:numId w:val="6"/>
        </w:numPr>
        <w:rPr>
          <w:sz w:val="24"/>
        </w:rPr>
      </w:pPr>
      <w:proofErr w:type="spellStart"/>
      <w:r>
        <w:rPr>
          <w:sz w:val="24"/>
        </w:rPr>
        <w:t>hanguttávolságra</w:t>
      </w:r>
      <w:proofErr w:type="spellEnd"/>
      <w:r>
        <w:rPr>
          <w:sz w:val="24"/>
        </w:rPr>
        <w:t xml:space="preserve"> (HT),</w:t>
      </w:r>
    </w:p>
    <w:p w:rsidR="00815606" w:rsidRDefault="00815606" w:rsidP="00D01046">
      <w:pPr>
        <w:numPr>
          <w:ilvl w:val="0"/>
          <w:numId w:val="6"/>
        </w:numPr>
        <w:rPr>
          <w:sz w:val="24"/>
        </w:rPr>
      </w:pPr>
      <w:r>
        <w:rPr>
          <w:sz w:val="24"/>
        </w:rPr>
        <w:t>vetülettávolságra (VT)</w:t>
      </w:r>
    </w:p>
    <w:p w:rsidR="00815606" w:rsidRDefault="00815606" w:rsidP="00D01046">
      <w:pPr>
        <w:numPr>
          <w:ilvl w:val="0"/>
          <w:numId w:val="6"/>
        </w:numPr>
        <w:rPr>
          <w:sz w:val="24"/>
        </w:rPr>
      </w:pPr>
      <w:r>
        <w:rPr>
          <w:sz w:val="24"/>
        </w:rPr>
        <w:t>rövidített vetülettávolságra (RVT)</w:t>
      </w:r>
    </w:p>
    <w:p w:rsidR="00815606" w:rsidRDefault="00815606" w:rsidP="00D01046">
      <w:pPr>
        <w:numPr>
          <w:ilvl w:val="0"/>
          <w:numId w:val="6"/>
        </w:numPr>
        <w:rPr>
          <w:sz w:val="24"/>
        </w:rPr>
      </w:pPr>
      <w:r>
        <w:rPr>
          <w:sz w:val="24"/>
        </w:rPr>
        <w:t>mélységtávolságra (MT)</w:t>
      </w:r>
    </w:p>
    <w:p w:rsidR="00815606" w:rsidRDefault="00815606" w:rsidP="00D01046">
      <w:pPr>
        <w:numPr>
          <w:ilvl w:val="0"/>
          <w:numId w:val="6"/>
        </w:numPr>
        <w:rPr>
          <w:sz w:val="24"/>
        </w:rPr>
      </w:pPr>
    </w:p>
    <w:p w:rsidR="00815606" w:rsidRDefault="00815606" w:rsidP="00D01046">
      <w:pPr>
        <w:pStyle w:val="Cmsor3"/>
        <w:numPr>
          <w:ilvl w:val="2"/>
          <w:numId w:val="2"/>
        </w:numPr>
      </w:pPr>
      <w:bookmarkStart w:id="21" w:name="_Toc93390258"/>
      <w:proofErr w:type="spellStart"/>
      <w:r>
        <w:t>Érzékenységbeállítás</w:t>
      </w:r>
      <w:proofErr w:type="spellEnd"/>
      <w:r>
        <w:t>:_</w:t>
      </w:r>
      <w:bookmarkEnd w:id="21"/>
    </w:p>
    <w:p w:rsidR="00815606" w:rsidRDefault="00815606" w:rsidP="00D01046">
      <w:pPr>
        <w:ind w:left="709"/>
      </w:pPr>
    </w:p>
    <w:p w:rsidR="00815606" w:rsidRDefault="00815606" w:rsidP="00D01046">
      <w:pPr>
        <w:ind w:left="709"/>
        <w:rPr>
          <w:sz w:val="24"/>
        </w:rPr>
      </w:pPr>
      <w:r>
        <w:rPr>
          <w:sz w:val="24"/>
        </w:rPr>
        <w:t>Az 5.1. pontban meghatározott ellenőrző, összehasonlító testekkel:</w:t>
      </w:r>
    </w:p>
    <w:p w:rsidR="00815606" w:rsidRDefault="00815606" w:rsidP="00D01046">
      <w:pPr>
        <w:ind w:left="709"/>
        <w:rPr>
          <w:sz w:val="24"/>
        </w:rPr>
      </w:pPr>
      <w:r>
        <w:rPr>
          <w:sz w:val="24"/>
        </w:rPr>
        <w:t>Összehasonlító reflektor görbe (ÖRG) módszernél: keresztirányú hengeres furat (KHF), ill. összehasonlító horony segítségével.</w:t>
      </w:r>
    </w:p>
    <w:p w:rsidR="00815606" w:rsidRDefault="00815606" w:rsidP="00D01046">
      <w:pPr>
        <w:pStyle w:val="Cmsor3"/>
        <w:numPr>
          <w:ilvl w:val="1"/>
          <w:numId w:val="2"/>
        </w:numPr>
      </w:pPr>
      <w:bookmarkStart w:id="22" w:name="_Toc93390259"/>
      <w:r>
        <w:t>Besugárzási pozíciók:</w:t>
      </w:r>
      <w:bookmarkEnd w:id="22"/>
    </w:p>
    <w:p w:rsidR="00815606" w:rsidRDefault="00815606" w:rsidP="00D01046"/>
    <w:p w:rsidR="00815606" w:rsidRDefault="00815606" w:rsidP="00D01046">
      <w:pPr>
        <w:ind w:left="3254"/>
        <w:jc w:val="both"/>
        <w:rPr>
          <w:sz w:val="24"/>
        </w:rPr>
      </w:pPr>
      <w:r>
        <w:rPr>
          <w:sz w:val="24"/>
        </w:rPr>
        <w:t xml:space="preserve">Vizsgálati felületek: </w:t>
      </w:r>
      <w:r>
        <w:rPr>
          <w:sz w:val="24"/>
        </w:rPr>
        <w:tab/>
        <w:t xml:space="preserve">      a</w:t>
      </w:r>
    </w:p>
    <w:p w:rsidR="00815606" w:rsidRDefault="00815606" w:rsidP="00D01046">
      <w:pPr>
        <w:ind w:left="3261"/>
        <w:jc w:val="both"/>
        <w:rPr>
          <w:sz w:val="24"/>
        </w:rPr>
      </w:pPr>
      <w:r>
        <w:rPr>
          <w:sz w:val="24"/>
        </w:rPr>
        <w:t xml:space="preserve">Letapogatások száma: </w:t>
      </w:r>
      <w:r>
        <w:rPr>
          <w:sz w:val="24"/>
        </w:rPr>
        <w:tab/>
        <w:t>/</w:t>
      </w:r>
      <w:proofErr w:type="spellStart"/>
      <w:r>
        <w:rPr>
          <w:sz w:val="24"/>
        </w:rPr>
        <w:t>KL.min</w:t>
      </w:r>
      <w:proofErr w:type="spellEnd"/>
      <w:r>
        <w:rPr>
          <w:sz w:val="24"/>
        </w:rPr>
        <w:t>./</w:t>
      </w:r>
    </w:p>
    <w:p w:rsidR="00815606" w:rsidRDefault="00815606" w:rsidP="00D01046">
      <w:pPr>
        <w:ind w:left="3261"/>
        <w:jc w:val="both"/>
        <w:rPr>
          <w:sz w:val="24"/>
        </w:rPr>
      </w:pPr>
      <w:r>
        <w:rPr>
          <w:sz w:val="24"/>
        </w:rPr>
        <w:tab/>
        <w:t>Kézi készülékkel:          3 fejjel 3 irányból</w:t>
      </w:r>
    </w:p>
    <w:p w:rsidR="00815606" w:rsidRDefault="00815606" w:rsidP="00D01046">
      <w:pPr>
        <w:jc w:val="both"/>
        <w:rPr>
          <w:sz w:val="24"/>
        </w:rPr>
      </w:pPr>
      <w:r>
        <w:rPr>
          <w:sz w:val="24"/>
        </w:rPr>
        <w:t>A vizsgálati irányok, felületek az Ultrahangos Vizsgálati Jegyzőkönyv hátoldalán láthatók.</w:t>
      </w:r>
    </w:p>
    <w:p w:rsidR="00815606" w:rsidRDefault="00815606" w:rsidP="00D01046">
      <w:pPr>
        <w:jc w:val="both"/>
        <w:rPr>
          <w:sz w:val="24"/>
        </w:rPr>
      </w:pPr>
    </w:p>
    <w:p w:rsidR="00815606" w:rsidRDefault="00815606" w:rsidP="00D01046">
      <w:pPr>
        <w:jc w:val="both"/>
        <w:rPr>
          <w:sz w:val="24"/>
        </w:rPr>
      </w:pPr>
    </w:p>
    <w:p w:rsidR="00815606" w:rsidRDefault="00815606" w:rsidP="00D01046">
      <w:pPr>
        <w:pStyle w:val="Cmsor3"/>
        <w:numPr>
          <w:ilvl w:val="2"/>
          <w:numId w:val="2"/>
        </w:numPr>
      </w:pPr>
      <w:bookmarkStart w:id="23" w:name="_Toc93390260"/>
      <w:r>
        <w:t>Értékelési beállítások:</w:t>
      </w:r>
      <w:bookmarkEnd w:id="23"/>
    </w:p>
    <w:p w:rsidR="00815606" w:rsidRDefault="00815606" w:rsidP="00D01046"/>
    <w:p w:rsidR="00815606" w:rsidRDefault="00815606" w:rsidP="00D01046">
      <w:pPr>
        <w:ind w:left="709"/>
        <w:rPr>
          <w:sz w:val="24"/>
        </w:rPr>
      </w:pPr>
      <w:r>
        <w:rPr>
          <w:sz w:val="24"/>
        </w:rPr>
        <w:t>Kis reflektornál: ÖRG módszer</w:t>
      </w:r>
    </w:p>
    <w:p w:rsidR="00815606" w:rsidRDefault="00815606" w:rsidP="00D01046">
      <w:pPr>
        <w:ind w:left="709"/>
        <w:jc w:val="both"/>
        <w:rPr>
          <w:sz w:val="24"/>
        </w:rPr>
      </w:pPr>
      <w:r>
        <w:rPr>
          <w:sz w:val="24"/>
        </w:rPr>
        <w:t xml:space="preserve">Nagy reflektornál: A hibahossz megállapítása  ARH. módszerrel történik, a </w:t>
      </w:r>
      <w:proofErr w:type="spellStart"/>
      <w:r>
        <w:rPr>
          <w:sz w:val="24"/>
        </w:rPr>
        <w:t>RH-hoz</w:t>
      </w:r>
      <w:proofErr w:type="spellEnd"/>
      <w:r>
        <w:rPr>
          <w:sz w:val="24"/>
        </w:rPr>
        <w:t xml:space="preserve"> viszonyítva.</w:t>
      </w:r>
    </w:p>
    <w:p w:rsidR="00815606" w:rsidRDefault="00815606" w:rsidP="00D01046">
      <w:pPr>
        <w:ind w:left="709"/>
        <w:jc w:val="both"/>
        <w:rPr>
          <w:sz w:val="24"/>
        </w:rPr>
      </w:pPr>
    </w:p>
    <w:p w:rsidR="00815606" w:rsidRDefault="00815606" w:rsidP="00D01046">
      <w:pPr>
        <w:pStyle w:val="Cmsor3"/>
        <w:numPr>
          <w:ilvl w:val="2"/>
          <w:numId w:val="2"/>
        </w:numPr>
      </w:pPr>
      <w:bookmarkStart w:id="24" w:name="_Toc93390261"/>
      <w:r>
        <w:t>Értékelésnél alkalmazható korrekciók:</w:t>
      </w:r>
      <w:bookmarkEnd w:id="24"/>
    </w:p>
    <w:p w:rsidR="00815606" w:rsidRDefault="00815606" w:rsidP="00D01046"/>
    <w:p w:rsidR="00815606" w:rsidRDefault="00815606" w:rsidP="00D01046">
      <w:pPr>
        <w:ind w:left="709"/>
        <w:rPr>
          <w:sz w:val="24"/>
          <w:vertAlign w:val="subscript"/>
        </w:rPr>
      </w:pPr>
      <w:r>
        <w:rPr>
          <w:sz w:val="24"/>
          <w:u w:val="single"/>
        </w:rPr>
        <w:t xml:space="preserve">Ellenőrzőtest korrekció: </w:t>
      </w:r>
      <w:r>
        <w:rPr>
          <w:rFonts w:ascii="Arial" w:hAnsi="Arial" w:cs="Arial"/>
          <w:sz w:val="24"/>
        </w:rPr>
        <w:t>Δ</w:t>
      </w:r>
      <w:r>
        <w:rPr>
          <w:sz w:val="24"/>
        </w:rPr>
        <w:t>E</w:t>
      </w:r>
      <w:r>
        <w:rPr>
          <w:sz w:val="24"/>
          <w:vertAlign w:val="subscript"/>
        </w:rPr>
        <w:t>EK</w:t>
      </w:r>
    </w:p>
    <w:p w:rsidR="00815606" w:rsidRDefault="00815606" w:rsidP="00D01046">
      <w:pPr>
        <w:ind w:left="709"/>
        <w:rPr>
          <w:sz w:val="24"/>
        </w:rPr>
      </w:pPr>
      <w:r>
        <w:rPr>
          <w:sz w:val="24"/>
        </w:rPr>
        <w:t>A sík nagyreflektor és a körszektor hangvisszaverő képességének különbsége.</w:t>
      </w:r>
    </w:p>
    <w:p w:rsidR="00815606" w:rsidRDefault="00815606" w:rsidP="00D01046">
      <w:pPr>
        <w:ind w:left="709"/>
        <w:rPr>
          <w:sz w:val="24"/>
          <w:vertAlign w:val="subscript"/>
        </w:rPr>
      </w:pPr>
      <w:r>
        <w:rPr>
          <w:sz w:val="24"/>
          <w:u w:val="single"/>
        </w:rPr>
        <w:t>Átviteli korrekció:</w:t>
      </w:r>
      <w:r>
        <w:rPr>
          <w:rFonts w:ascii="Arial" w:hAnsi="Arial" w:cs="Arial"/>
          <w:sz w:val="24"/>
        </w:rPr>
        <w:t xml:space="preserve"> Δ</w:t>
      </w:r>
      <w:r>
        <w:rPr>
          <w:sz w:val="24"/>
        </w:rPr>
        <w:t>E</w:t>
      </w:r>
      <w:r>
        <w:rPr>
          <w:sz w:val="24"/>
          <w:vertAlign w:val="subscript"/>
        </w:rPr>
        <w:t>ÁK</w:t>
      </w:r>
    </w:p>
    <w:p w:rsidR="00815606" w:rsidRDefault="00815606" w:rsidP="00D01046">
      <w:pPr>
        <w:ind w:left="709"/>
        <w:rPr>
          <w:sz w:val="24"/>
        </w:rPr>
      </w:pPr>
      <w:r>
        <w:rPr>
          <w:sz w:val="24"/>
        </w:rPr>
        <w:t>Az ellenőrzőtest és a vizsgálati tárgy felületének minőségi különbségéből származó átviteli veszteség különbség.</w:t>
      </w:r>
    </w:p>
    <w:p w:rsidR="00815606" w:rsidRDefault="00815606" w:rsidP="00D01046">
      <w:pPr>
        <w:ind w:left="709"/>
        <w:rPr>
          <w:sz w:val="24"/>
          <w:vertAlign w:val="subscript"/>
        </w:rPr>
      </w:pPr>
      <w:r>
        <w:rPr>
          <w:sz w:val="24"/>
          <w:u w:val="single"/>
        </w:rPr>
        <w:t>Hanggyengülési korrekció:</w:t>
      </w:r>
      <w:r>
        <w:rPr>
          <w:rFonts w:ascii="Arial" w:hAnsi="Arial" w:cs="Arial"/>
          <w:sz w:val="24"/>
        </w:rPr>
        <w:t xml:space="preserve"> Δ</w:t>
      </w:r>
      <w:r>
        <w:rPr>
          <w:sz w:val="24"/>
        </w:rPr>
        <w:t>E</w:t>
      </w:r>
      <w:r>
        <w:rPr>
          <w:sz w:val="24"/>
          <w:vertAlign w:val="subscript"/>
        </w:rPr>
        <w:t>GK</w:t>
      </w:r>
    </w:p>
    <w:p w:rsidR="00815606" w:rsidRDefault="00815606" w:rsidP="00D01046">
      <w:pPr>
        <w:ind w:left="709"/>
        <w:rPr>
          <w:sz w:val="24"/>
          <w:vertAlign w:val="subscript"/>
        </w:rPr>
      </w:pPr>
      <w:r>
        <w:rPr>
          <w:sz w:val="24"/>
        </w:rPr>
        <w:t xml:space="preserve">A hanggyengülések különböző </w:t>
      </w:r>
      <w:proofErr w:type="spellStart"/>
      <w:r>
        <w:rPr>
          <w:sz w:val="24"/>
        </w:rPr>
        <w:t>hanguttávolságokban</w:t>
      </w:r>
      <w:proofErr w:type="spellEnd"/>
      <w:r>
        <w:rPr>
          <w:sz w:val="24"/>
        </w:rPr>
        <w:t xml:space="preserve"> mért különbsége.</w:t>
      </w:r>
    </w:p>
    <w:p w:rsidR="00815606" w:rsidRDefault="00815606" w:rsidP="00D01046">
      <w:pPr>
        <w:ind w:left="709"/>
        <w:rPr>
          <w:sz w:val="24"/>
        </w:rPr>
      </w:pPr>
      <w:r>
        <w:rPr>
          <w:sz w:val="24"/>
        </w:rPr>
        <w:t>Az alkalmazott korrekciókat a vizsgálati jegyzőkönyvben rögzíteni kell.</w:t>
      </w:r>
    </w:p>
    <w:p w:rsidR="00815606" w:rsidRDefault="00815606" w:rsidP="00D01046">
      <w:pPr>
        <w:ind w:left="709"/>
        <w:rPr>
          <w:sz w:val="24"/>
        </w:rPr>
      </w:pPr>
    </w:p>
    <w:p w:rsidR="00815606" w:rsidRDefault="00815606" w:rsidP="00D01046">
      <w:pPr>
        <w:pStyle w:val="Cmsor3"/>
        <w:numPr>
          <w:ilvl w:val="2"/>
          <w:numId w:val="2"/>
        </w:numPr>
      </w:pPr>
      <w:bookmarkStart w:id="25" w:name="_Toc93390262"/>
      <w:r>
        <w:t>Vizsgálati érzékenység:</w:t>
      </w:r>
      <w:bookmarkEnd w:id="25"/>
    </w:p>
    <w:p w:rsidR="00815606" w:rsidRDefault="00815606" w:rsidP="00D01046"/>
    <w:p w:rsidR="00815606" w:rsidRDefault="00815606" w:rsidP="00D01046">
      <w:pPr>
        <w:ind w:left="709"/>
        <w:rPr>
          <w:sz w:val="24"/>
        </w:rPr>
      </w:pPr>
      <w:r>
        <w:rPr>
          <w:sz w:val="24"/>
        </w:rPr>
        <w:t>A vizsgálati érzékenységet (E</w:t>
      </w:r>
      <w:r>
        <w:rPr>
          <w:sz w:val="24"/>
          <w:vertAlign w:val="subscript"/>
        </w:rPr>
        <w:t>V</w:t>
      </w:r>
      <w:r>
        <w:rPr>
          <w:sz w:val="24"/>
        </w:rPr>
        <w:t>) a következőképpen kell beállítani</w:t>
      </w:r>
    </w:p>
    <w:p w:rsidR="00815606" w:rsidRDefault="00815606" w:rsidP="00D01046">
      <w:pPr>
        <w:ind w:left="709"/>
        <w:rPr>
          <w:sz w:val="24"/>
        </w:rPr>
      </w:pPr>
      <w:r>
        <w:rPr>
          <w:sz w:val="24"/>
        </w:rPr>
        <w:t>E</w:t>
      </w:r>
      <w:r>
        <w:rPr>
          <w:sz w:val="24"/>
          <w:vertAlign w:val="subscript"/>
        </w:rPr>
        <w:t>V</w:t>
      </w:r>
      <w:r>
        <w:rPr>
          <w:sz w:val="24"/>
        </w:rPr>
        <w:t>=E</w:t>
      </w:r>
      <w:r>
        <w:rPr>
          <w:sz w:val="24"/>
          <w:vertAlign w:val="subscript"/>
        </w:rPr>
        <w:t>É</w:t>
      </w:r>
      <w:r>
        <w:rPr>
          <w:sz w:val="24"/>
        </w:rPr>
        <w:t xml:space="preserve"> +</w:t>
      </w:r>
      <w:r>
        <w:rPr>
          <w:rFonts w:ascii="Arial" w:hAnsi="Arial" w:cs="Arial"/>
          <w:sz w:val="24"/>
        </w:rPr>
        <w:t>Δ</w:t>
      </w:r>
      <w:r>
        <w:rPr>
          <w:sz w:val="24"/>
        </w:rPr>
        <w:t>E</w:t>
      </w:r>
      <w:r>
        <w:rPr>
          <w:sz w:val="24"/>
          <w:vertAlign w:val="subscript"/>
        </w:rPr>
        <w:t xml:space="preserve">B </w:t>
      </w:r>
      <w:r>
        <w:rPr>
          <w:sz w:val="24"/>
        </w:rPr>
        <w:t xml:space="preserve"> ahol </w:t>
      </w:r>
      <w:r>
        <w:rPr>
          <w:rFonts w:ascii="Arial" w:hAnsi="Arial" w:cs="Arial"/>
          <w:sz w:val="24"/>
        </w:rPr>
        <w:t>Δ</w:t>
      </w:r>
      <w:r>
        <w:rPr>
          <w:sz w:val="24"/>
        </w:rPr>
        <w:t>E</w:t>
      </w:r>
      <w:r>
        <w:rPr>
          <w:sz w:val="24"/>
          <w:vertAlign w:val="subscript"/>
        </w:rPr>
        <w:t xml:space="preserve">B </w:t>
      </w:r>
      <w:r>
        <w:rPr>
          <w:sz w:val="24"/>
        </w:rPr>
        <w:t>legalább 6dB biztonsági erősítés</w:t>
      </w:r>
      <w:r>
        <w:rPr>
          <w:sz w:val="24"/>
          <w:vertAlign w:val="subscript"/>
        </w:rPr>
        <w:t>.</w:t>
      </w:r>
      <w:r>
        <w:rPr>
          <w:sz w:val="24"/>
        </w:rPr>
        <w:t xml:space="preserve"> </w:t>
      </w:r>
    </w:p>
    <w:p w:rsidR="00815606" w:rsidRDefault="00815606" w:rsidP="00D01046">
      <w:pPr>
        <w:ind w:left="709"/>
        <w:rPr>
          <w:sz w:val="24"/>
        </w:rPr>
      </w:pPr>
      <w:r>
        <w:rPr>
          <w:b/>
          <w:bCs/>
          <w:sz w:val="24"/>
        </w:rPr>
        <w:t xml:space="preserve">Figyelem: </w:t>
      </w:r>
      <w:r>
        <w:rPr>
          <w:sz w:val="24"/>
        </w:rPr>
        <w:t>hibanagyság értékelésnél az erősítés szabályzót vissza kell állítani az értékelő erősítés szintjére.</w:t>
      </w:r>
    </w:p>
    <w:p w:rsidR="00815606" w:rsidRDefault="00815606" w:rsidP="00D01046">
      <w:pPr>
        <w:ind w:left="709"/>
      </w:pPr>
      <w:r>
        <w:br w:type="page"/>
      </w:r>
    </w:p>
    <w:p w:rsidR="00815606" w:rsidRDefault="00815606" w:rsidP="00D01046">
      <w:pPr>
        <w:pStyle w:val="Cmsor3"/>
        <w:numPr>
          <w:ilvl w:val="1"/>
          <w:numId w:val="2"/>
        </w:numPr>
      </w:pPr>
      <w:bookmarkStart w:id="26" w:name="_Toc93390263"/>
      <w:r>
        <w:t>Vizsgálat végrehajtása:</w:t>
      </w:r>
      <w:bookmarkEnd w:id="26"/>
    </w:p>
    <w:p w:rsidR="00815606" w:rsidRDefault="00815606" w:rsidP="00D01046">
      <w:pPr>
        <w:ind w:left="426"/>
      </w:pPr>
    </w:p>
    <w:p w:rsidR="00815606" w:rsidRDefault="00815606" w:rsidP="00D01046">
      <w:pPr>
        <w:pStyle w:val="Szvegtrzsbehzssal"/>
        <w:tabs>
          <w:tab w:val="clear" w:pos="420"/>
        </w:tabs>
        <w:rPr>
          <w:sz w:val="24"/>
        </w:rPr>
      </w:pPr>
      <w:r>
        <w:rPr>
          <w:sz w:val="24"/>
        </w:rPr>
        <w:t>A vizsgálat menete általában a következő:</w:t>
      </w:r>
    </w:p>
    <w:p w:rsidR="00815606" w:rsidRDefault="00815606" w:rsidP="00D01046">
      <w:pPr>
        <w:numPr>
          <w:ilvl w:val="0"/>
          <w:numId w:val="7"/>
        </w:numPr>
        <w:rPr>
          <w:sz w:val="24"/>
        </w:rPr>
      </w:pPr>
      <w:r>
        <w:rPr>
          <w:sz w:val="24"/>
        </w:rPr>
        <w:t>Vizsgálati feltételek ellenőrzése</w:t>
      </w:r>
    </w:p>
    <w:p w:rsidR="00815606" w:rsidRDefault="00815606" w:rsidP="00D01046">
      <w:pPr>
        <w:numPr>
          <w:ilvl w:val="0"/>
          <w:numId w:val="7"/>
        </w:numPr>
        <w:rPr>
          <w:sz w:val="24"/>
        </w:rPr>
      </w:pPr>
      <w:r>
        <w:rPr>
          <w:sz w:val="24"/>
        </w:rPr>
        <w:t>A vizsgálandó darab felületének vizuális ellenőrzése</w:t>
      </w:r>
    </w:p>
    <w:p w:rsidR="00815606" w:rsidRDefault="00815606" w:rsidP="00D01046">
      <w:pPr>
        <w:numPr>
          <w:ilvl w:val="0"/>
          <w:numId w:val="7"/>
        </w:numPr>
        <w:rPr>
          <w:sz w:val="24"/>
        </w:rPr>
      </w:pPr>
      <w:r>
        <w:rPr>
          <w:sz w:val="24"/>
        </w:rPr>
        <w:t>A vizsgálandó darab felületének tisztaságának ellenőrzése</w:t>
      </w:r>
    </w:p>
    <w:p w:rsidR="00815606" w:rsidRDefault="00815606" w:rsidP="00D01046">
      <w:pPr>
        <w:numPr>
          <w:ilvl w:val="0"/>
          <w:numId w:val="7"/>
        </w:numPr>
        <w:rPr>
          <w:sz w:val="24"/>
        </w:rPr>
      </w:pPr>
      <w:r>
        <w:rPr>
          <w:sz w:val="24"/>
        </w:rPr>
        <w:t>Vizsgálóegység beállítása</w:t>
      </w:r>
    </w:p>
    <w:p w:rsidR="00815606" w:rsidRDefault="00815606" w:rsidP="00D01046">
      <w:pPr>
        <w:numPr>
          <w:ilvl w:val="0"/>
          <w:numId w:val="7"/>
        </w:numPr>
        <w:rPr>
          <w:sz w:val="24"/>
        </w:rPr>
      </w:pPr>
      <w:r>
        <w:rPr>
          <w:sz w:val="24"/>
        </w:rPr>
        <w:t>Vizsgálat végrehajtása jelen technológia szerint</w:t>
      </w:r>
    </w:p>
    <w:p w:rsidR="00815606" w:rsidRDefault="00815606" w:rsidP="00D01046">
      <w:pPr>
        <w:numPr>
          <w:ilvl w:val="0"/>
          <w:numId w:val="7"/>
        </w:numPr>
        <w:rPr>
          <w:sz w:val="24"/>
        </w:rPr>
      </w:pPr>
      <w:r>
        <w:rPr>
          <w:sz w:val="24"/>
        </w:rPr>
        <w:t>A vizsgálati darab jelölése</w:t>
      </w:r>
    </w:p>
    <w:p w:rsidR="00815606" w:rsidRDefault="00815606" w:rsidP="00D01046">
      <w:pPr>
        <w:numPr>
          <w:ilvl w:val="0"/>
          <w:numId w:val="7"/>
        </w:numPr>
        <w:rPr>
          <w:sz w:val="24"/>
        </w:rPr>
      </w:pPr>
      <w:r>
        <w:rPr>
          <w:sz w:val="24"/>
        </w:rPr>
        <w:t>A vizsgálati eredmények dokumentálása, elbírálása</w:t>
      </w:r>
    </w:p>
    <w:p w:rsidR="00815606" w:rsidRDefault="00815606" w:rsidP="00D01046">
      <w:pPr>
        <w:ind w:left="426"/>
        <w:rPr>
          <w:sz w:val="24"/>
        </w:rPr>
      </w:pPr>
    </w:p>
    <w:p w:rsidR="00815606" w:rsidRDefault="00815606" w:rsidP="00D01046">
      <w:pPr>
        <w:pStyle w:val="Cmsor3"/>
        <w:numPr>
          <w:ilvl w:val="1"/>
          <w:numId w:val="2"/>
        </w:numPr>
      </w:pPr>
      <w:bookmarkStart w:id="27" w:name="_Toc93390264"/>
      <w:r>
        <w:t>Értékelési követelmények</w:t>
      </w:r>
      <w:bookmarkEnd w:id="27"/>
    </w:p>
    <w:p w:rsidR="00815606" w:rsidRDefault="00815606" w:rsidP="00D01046">
      <w:pPr>
        <w:ind w:left="709"/>
      </w:pPr>
    </w:p>
    <w:p w:rsidR="00815606" w:rsidRDefault="00815606" w:rsidP="00D01046">
      <w:pPr>
        <w:jc w:val="center"/>
        <w:rPr>
          <w:sz w:val="24"/>
        </w:rPr>
      </w:pPr>
      <w:r>
        <w:rPr>
          <w:sz w:val="24"/>
          <w:u w:val="single"/>
        </w:rPr>
        <w:t>Varratok minőségi követelménye</w:t>
      </w:r>
    </w:p>
    <w:p w:rsidR="00815606" w:rsidRDefault="00815606" w:rsidP="00D01046">
      <w:pPr>
        <w:jc w:val="center"/>
        <w:rPr>
          <w:sz w:val="24"/>
        </w:rPr>
      </w:pPr>
    </w:p>
    <w:p w:rsidR="00815606" w:rsidRDefault="00815606" w:rsidP="00D01046">
      <w:pPr>
        <w:pBdr>
          <w:top w:val="single" w:sz="24" w:space="1" w:color="auto" w:shadow="1"/>
          <w:left w:val="single" w:sz="24" w:space="1" w:color="auto" w:shadow="1"/>
          <w:bottom w:val="single" w:sz="24" w:space="1" w:color="auto" w:shadow="1"/>
          <w:right w:val="single" w:sz="24" w:space="1" w:color="auto" w:shadow="1"/>
        </w:pBdr>
        <w:shd w:val="pct5" w:color="auto" w:fill="auto"/>
        <w:tabs>
          <w:tab w:val="left" w:pos="1134"/>
        </w:tabs>
        <w:ind w:left="709" w:hanging="709"/>
        <w:rPr>
          <w:sz w:val="24"/>
        </w:rPr>
      </w:pPr>
    </w:p>
    <w:p w:rsidR="00815606" w:rsidRDefault="00815606" w:rsidP="00D01046">
      <w:pPr>
        <w:pBdr>
          <w:top w:val="single" w:sz="24" w:space="1" w:color="auto" w:shadow="1"/>
          <w:left w:val="single" w:sz="24" w:space="1" w:color="auto" w:shadow="1"/>
          <w:bottom w:val="single" w:sz="24" w:space="1" w:color="auto" w:shadow="1"/>
          <w:right w:val="single" w:sz="24" w:space="1" w:color="auto" w:shadow="1"/>
        </w:pBdr>
        <w:shd w:val="pct5" w:color="auto" w:fill="auto"/>
        <w:tabs>
          <w:tab w:val="left" w:pos="1134"/>
        </w:tabs>
        <w:ind w:left="1134" w:hanging="1134"/>
        <w:rPr>
          <w:sz w:val="24"/>
        </w:rPr>
      </w:pPr>
      <w:r>
        <w:rPr>
          <w:sz w:val="24"/>
        </w:rPr>
        <w:t xml:space="preserve">  </w:t>
      </w:r>
      <w:r>
        <w:rPr>
          <w:b/>
          <w:sz w:val="24"/>
        </w:rPr>
        <w:t>I. Osztály</w:t>
      </w:r>
      <w:r>
        <w:rPr>
          <w:sz w:val="24"/>
        </w:rPr>
        <w:t xml:space="preserve">- </w:t>
      </w:r>
      <w:r>
        <w:rPr>
          <w:sz w:val="24"/>
        </w:rPr>
        <w:tab/>
        <w:t xml:space="preserve">A hegesztésben teljes hosszban a vizsgálattechnológiai tervben meghatározott vizsgálati adatok </w:t>
      </w:r>
      <w:r>
        <w:rPr>
          <w:sz w:val="24"/>
        </w:rPr>
        <w:tab/>
        <w:t>alapján a folytonossági hiányról kapott reflexió nem éri el a regisztrálási határt /RH./</w:t>
      </w:r>
    </w:p>
    <w:p w:rsidR="00815606" w:rsidRDefault="00815606" w:rsidP="00D01046">
      <w:pPr>
        <w:pBdr>
          <w:top w:val="single" w:sz="24" w:space="1" w:color="auto" w:shadow="1"/>
          <w:left w:val="single" w:sz="24" w:space="1" w:color="auto" w:shadow="1"/>
          <w:bottom w:val="single" w:sz="24" w:space="1" w:color="auto" w:shadow="1"/>
          <w:right w:val="single" w:sz="24" w:space="1" w:color="auto" w:shadow="1"/>
        </w:pBdr>
        <w:shd w:val="pct5" w:color="auto" w:fill="auto"/>
        <w:tabs>
          <w:tab w:val="left" w:pos="1134"/>
        </w:tabs>
        <w:ind w:left="709" w:hanging="709"/>
        <w:rPr>
          <w:sz w:val="24"/>
        </w:rPr>
      </w:pPr>
    </w:p>
    <w:p w:rsidR="00815606" w:rsidRDefault="00815606" w:rsidP="00D01046">
      <w:pPr>
        <w:pBdr>
          <w:top w:val="single" w:sz="24" w:space="1" w:color="auto" w:shadow="1"/>
          <w:left w:val="single" w:sz="24" w:space="1" w:color="auto" w:shadow="1"/>
          <w:bottom w:val="single" w:sz="24" w:space="1" w:color="auto" w:shadow="1"/>
          <w:right w:val="single" w:sz="24" w:space="1" w:color="auto" w:shadow="1"/>
        </w:pBdr>
        <w:shd w:val="pct5" w:color="auto" w:fill="auto"/>
        <w:tabs>
          <w:tab w:val="left" w:pos="1134"/>
        </w:tabs>
        <w:ind w:left="1134" w:hanging="1134"/>
        <w:rPr>
          <w:sz w:val="24"/>
        </w:rPr>
      </w:pPr>
      <w:r>
        <w:rPr>
          <w:sz w:val="24"/>
        </w:rPr>
        <w:t xml:space="preserve"> </w:t>
      </w:r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II.Osztály</w:t>
      </w:r>
      <w:r>
        <w:rPr>
          <w:sz w:val="24"/>
        </w:rPr>
        <w:t>-</w:t>
      </w:r>
      <w:proofErr w:type="spellEnd"/>
      <w:r>
        <w:rPr>
          <w:sz w:val="24"/>
        </w:rPr>
        <w:t xml:space="preserve"> </w:t>
      </w:r>
      <w:r>
        <w:rPr>
          <w:sz w:val="24"/>
        </w:rPr>
        <w:tab/>
        <w:t xml:space="preserve">A hegesztésben teljes hosszban a vizsgálattechnológiai tervben meghatározott vizsgálati adatok alapján a folytonossági hiányról kapott reflexió a regisztrálási határnál /RH./ nagyobb, de a hibahatárt /HH/ és a megengedhető hibahosszt nem haladja meg. </w:t>
      </w:r>
      <w:r>
        <w:rPr>
          <w:sz w:val="24"/>
        </w:rPr>
        <w:br/>
      </w:r>
      <w:r>
        <w:rPr>
          <w:sz w:val="24"/>
        </w:rPr>
        <w:tab/>
        <w:t>(Javítható) Javítás után ismételten vizsgálni.</w:t>
      </w:r>
    </w:p>
    <w:p w:rsidR="00815606" w:rsidRDefault="00815606" w:rsidP="00D01046">
      <w:pPr>
        <w:pBdr>
          <w:top w:val="single" w:sz="24" w:space="1" w:color="auto" w:shadow="1"/>
          <w:left w:val="single" w:sz="24" w:space="1" w:color="auto" w:shadow="1"/>
          <w:bottom w:val="single" w:sz="24" w:space="1" w:color="auto" w:shadow="1"/>
          <w:right w:val="single" w:sz="24" w:space="1" w:color="auto" w:shadow="1"/>
        </w:pBdr>
        <w:shd w:val="pct5" w:color="auto" w:fill="auto"/>
        <w:tabs>
          <w:tab w:val="left" w:pos="1134"/>
        </w:tabs>
        <w:ind w:left="1134" w:hanging="1134"/>
        <w:rPr>
          <w:sz w:val="24"/>
        </w:rPr>
      </w:pPr>
      <w:r>
        <w:rPr>
          <w:b/>
          <w:sz w:val="24"/>
        </w:rPr>
        <w:t>Osztályba nem sorolható</w:t>
      </w:r>
      <w:r>
        <w:rPr>
          <w:sz w:val="24"/>
        </w:rPr>
        <w:t xml:space="preserve">- A hegesztésben teljes hosszban a vizsgálattechnológiai tervben meghatározott vizsgálati adatok alapján a folytonossági hiányról kapott reflexió a hibahatárnál /HH./ vagy a regisztrálási határnál /RH./ nagyobb, és a megengedhető hibahosszt meghaladja. </w:t>
      </w:r>
    </w:p>
    <w:p w:rsidR="00815606" w:rsidRDefault="00815606" w:rsidP="00D01046">
      <w:pPr>
        <w:pBdr>
          <w:top w:val="single" w:sz="24" w:space="1" w:color="auto" w:shadow="1"/>
          <w:left w:val="single" w:sz="24" w:space="1" w:color="auto" w:shadow="1"/>
          <w:bottom w:val="single" w:sz="24" w:space="1" w:color="auto" w:shadow="1"/>
          <w:right w:val="single" w:sz="24" w:space="1" w:color="auto" w:shadow="1"/>
        </w:pBdr>
        <w:shd w:val="pct5" w:color="auto" w:fill="auto"/>
        <w:tabs>
          <w:tab w:val="left" w:pos="1134"/>
        </w:tabs>
        <w:ind w:left="709" w:hanging="709"/>
        <w:rPr>
          <w:bCs/>
          <w:sz w:val="12"/>
        </w:rPr>
      </w:pPr>
      <w:r>
        <w:rPr>
          <w:bCs/>
          <w:sz w:val="22"/>
        </w:rPr>
        <w:tab/>
      </w:r>
      <w:r>
        <w:rPr>
          <w:bCs/>
          <w:sz w:val="22"/>
        </w:rPr>
        <w:tab/>
      </w:r>
    </w:p>
    <w:p w:rsidR="00815606" w:rsidRDefault="00815606" w:rsidP="00D01046">
      <w:pPr>
        <w:ind w:left="426"/>
      </w:pPr>
    </w:p>
    <w:p w:rsidR="00815606" w:rsidRDefault="00815606" w:rsidP="00D01046">
      <w:pPr>
        <w:ind w:left="426"/>
      </w:pPr>
    </w:p>
    <w:p w:rsidR="00815606" w:rsidRDefault="00815606" w:rsidP="00D01046">
      <w:pPr>
        <w:pStyle w:val="Cmsor3"/>
        <w:numPr>
          <w:ilvl w:val="2"/>
          <w:numId w:val="2"/>
        </w:numPr>
      </w:pPr>
      <w:bookmarkStart w:id="28" w:name="_Toc93390265"/>
      <w:r>
        <w:t>Vonatkoztatási reflektor:</w:t>
      </w:r>
      <w:bookmarkEnd w:id="28"/>
    </w:p>
    <w:p w:rsidR="00815606" w:rsidRDefault="00815606" w:rsidP="00D01046"/>
    <w:p w:rsidR="00815606" w:rsidRDefault="00815606" w:rsidP="00D01046">
      <w:pPr>
        <w:ind w:left="709"/>
        <w:rPr>
          <w:sz w:val="24"/>
        </w:rPr>
      </w:pPr>
      <w:r>
        <w:rPr>
          <w:sz w:val="24"/>
        </w:rPr>
        <w:t xml:space="preserve">A HV ill. a KT etalonon </w:t>
      </w:r>
      <w:proofErr w:type="spellStart"/>
      <w:r>
        <w:rPr>
          <w:sz w:val="24"/>
        </w:rPr>
        <w:t>kiakakított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keresztírányú</w:t>
      </w:r>
      <w:proofErr w:type="spellEnd"/>
      <w:r>
        <w:rPr>
          <w:sz w:val="24"/>
        </w:rPr>
        <w:t xml:space="preserve"> hengeres futatok (KHF)</w:t>
      </w:r>
    </w:p>
    <w:p w:rsidR="00815606" w:rsidRDefault="00815606" w:rsidP="00D01046">
      <w:pPr>
        <w:pStyle w:val="Cmsor3"/>
        <w:numPr>
          <w:ilvl w:val="2"/>
          <w:numId w:val="2"/>
        </w:numPr>
      </w:pPr>
      <w:bookmarkStart w:id="29" w:name="_Toc93390266"/>
      <w:r>
        <w:t>Alaperősítés:</w:t>
      </w:r>
      <w:bookmarkEnd w:id="29"/>
    </w:p>
    <w:p w:rsidR="00815606" w:rsidRDefault="00815606" w:rsidP="00D01046"/>
    <w:p w:rsidR="00815606" w:rsidRDefault="00815606" w:rsidP="00D01046">
      <w:pPr>
        <w:ind w:left="709"/>
        <w:jc w:val="both"/>
        <w:rPr>
          <w:sz w:val="24"/>
        </w:rPr>
      </w:pPr>
      <w:r>
        <w:rPr>
          <w:sz w:val="24"/>
        </w:rPr>
        <w:t>Az ÖRG. felvételekor beállított dB érték (</w:t>
      </w:r>
      <w:proofErr w:type="spellStart"/>
      <w:r>
        <w:rPr>
          <w:sz w:val="24"/>
        </w:rPr>
        <w:t>E</w:t>
      </w:r>
      <w:r>
        <w:rPr>
          <w:sz w:val="16"/>
        </w:rPr>
        <w:t>o</w:t>
      </w:r>
      <w:proofErr w:type="spellEnd"/>
      <w:r>
        <w:rPr>
          <w:sz w:val="24"/>
        </w:rPr>
        <w:t>)</w:t>
      </w:r>
    </w:p>
    <w:p w:rsidR="00815606" w:rsidRDefault="00815606" w:rsidP="00D01046">
      <w:pPr>
        <w:ind w:left="709"/>
        <w:jc w:val="both"/>
        <w:rPr>
          <w:sz w:val="24"/>
        </w:rPr>
      </w:pPr>
    </w:p>
    <w:p w:rsidR="00815606" w:rsidRDefault="00815606" w:rsidP="00D01046">
      <w:pPr>
        <w:pStyle w:val="Cmsor3"/>
        <w:numPr>
          <w:ilvl w:val="2"/>
          <w:numId w:val="2"/>
        </w:numPr>
      </w:pPr>
      <w:bookmarkStart w:id="30" w:name="_Toc93390267"/>
      <w:r>
        <w:t>Vizsgálati érzékenység:</w:t>
      </w:r>
      <w:bookmarkEnd w:id="30"/>
    </w:p>
    <w:p w:rsidR="00815606" w:rsidRDefault="00815606" w:rsidP="00D01046"/>
    <w:p w:rsidR="00815606" w:rsidRDefault="00815606" w:rsidP="00D01046">
      <w:pPr>
        <w:ind w:left="709"/>
        <w:rPr>
          <w:sz w:val="24"/>
        </w:rPr>
      </w:pPr>
      <w:r>
        <w:rPr>
          <w:sz w:val="24"/>
        </w:rPr>
        <w:t>(</w:t>
      </w:r>
      <w:proofErr w:type="spellStart"/>
      <w:r>
        <w:rPr>
          <w:sz w:val="24"/>
        </w:rPr>
        <w:t>E</w:t>
      </w:r>
      <w:r>
        <w:rPr>
          <w:sz w:val="16"/>
        </w:rPr>
        <w:t>v</w:t>
      </w:r>
      <w:proofErr w:type="spellEnd"/>
      <w:r>
        <w:rPr>
          <w:sz w:val="24"/>
        </w:rPr>
        <w:t xml:space="preserve">):  </w:t>
      </w:r>
      <w:proofErr w:type="spellStart"/>
      <w:r>
        <w:rPr>
          <w:sz w:val="24"/>
        </w:rPr>
        <w:t>E</w:t>
      </w:r>
      <w:r>
        <w:rPr>
          <w:sz w:val="16"/>
        </w:rPr>
        <w:t>v</w:t>
      </w:r>
      <w:proofErr w:type="spellEnd"/>
      <w:r>
        <w:rPr>
          <w:sz w:val="24"/>
          <w:szCs w:val="24"/>
        </w:rPr>
        <w:sym w:font="Times New Roman CE" w:char="003D"/>
      </w:r>
      <w:r>
        <w:t xml:space="preserve"> </w:t>
      </w:r>
      <w:proofErr w:type="spellStart"/>
      <w:r>
        <w:rPr>
          <w:sz w:val="24"/>
        </w:rPr>
        <w:t>E</w:t>
      </w:r>
      <w:r>
        <w:rPr>
          <w:sz w:val="16"/>
        </w:rPr>
        <w:t>é</w:t>
      </w:r>
      <w:proofErr w:type="spellEnd"/>
      <w:r>
        <w:rPr>
          <w:sz w:val="24"/>
        </w:rPr>
        <w:t>+E</w:t>
      </w:r>
      <w:r>
        <w:rPr>
          <w:sz w:val="16"/>
        </w:rPr>
        <w:t xml:space="preserve">b    </w:t>
      </w:r>
      <w:r>
        <w:rPr>
          <w:sz w:val="24"/>
        </w:rPr>
        <w:t>/E</w:t>
      </w:r>
      <w:r>
        <w:rPr>
          <w:sz w:val="16"/>
        </w:rPr>
        <w:t>b</w:t>
      </w:r>
      <w:r>
        <w:rPr>
          <w:sz w:val="24"/>
        </w:rPr>
        <w:t>=6dB/</w:t>
      </w:r>
    </w:p>
    <w:p w:rsidR="00815606" w:rsidRDefault="00815606" w:rsidP="00D01046">
      <w:pPr>
        <w:ind w:left="709"/>
        <w:rPr>
          <w:sz w:val="24"/>
        </w:rPr>
      </w:pPr>
    </w:p>
    <w:p w:rsidR="00815606" w:rsidRDefault="00815606" w:rsidP="00D01046">
      <w:pPr>
        <w:pStyle w:val="Cmsor3"/>
        <w:numPr>
          <w:ilvl w:val="2"/>
          <w:numId w:val="2"/>
        </w:numPr>
      </w:pPr>
      <w:bookmarkStart w:id="31" w:name="_Toc93390268"/>
      <w:r>
        <w:t>Értékelő érzékenység:</w:t>
      </w:r>
      <w:bookmarkEnd w:id="31"/>
    </w:p>
    <w:p w:rsidR="00815606" w:rsidRDefault="00815606" w:rsidP="00D01046"/>
    <w:p w:rsidR="00815606" w:rsidRDefault="00815606" w:rsidP="00D01046">
      <w:pPr>
        <w:ind w:left="709"/>
        <w:rPr>
          <w:sz w:val="24"/>
        </w:rPr>
      </w:pPr>
      <w:r>
        <w:rPr>
          <w:sz w:val="24"/>
        </w:rPr>
        <w:t>(</w:t>
      </w:r>
      <w:proofErr w:type="spellStart"/>
      <w:r>
        <w:rPr>
          <w:sz w:val="24"/>
        </w:rPr>
        <w:t>E</w:t>
      </w:r>
      <w:r>
        <w:rPr>
          <w:sz w:val="16"/>
        </w:rPr>
        <w:t>é</w:t>
      </w:r>
      <w:proofErr w:type="spellEnd"/>
      <w:r>
        <w:rPr>
          <w:sz w:val="16"/>
        </w:rPr>
        <w:t>)</w:t>
      </w:r>
      <w:r>
        <w:rPr>
          <w:sz w:val="24"/>
        </w:rPr>
        <w:t xml:space="preserve">:  </w:t>
      </w:r>
      <w:proofErr w:type="spellStart"/>
      <w:r>
        <w:rPr>
          <w:sz w:val="24"/>
        </w:rPr>
        <w:t>E</w:t>
      </w:r>
      <w:r>
        <w:rPr>
          <w:sz w:val="16"/>
        </w:rPr>
        <w:t>é</w:t>
      </w:r>
      <w:proofErr w:type="spellEnd"/>
      <w:r>
        <w:rPr>
          <w:sz w:val="24"/>
        </w:rPr>
        <w:t>=</w:t>
      </w:r>
      <w:proofErr w:type="spellStart"/>
      <w:r>
        <w:rPr>
          <w:sz w:val="24"/>
        </w:rPr>
        <w:t>E</w:t>
      </w:r>
      <w:r>
        <w:rPr>
          <w:sz w:val="16"/>
        </w:rPr>
        <w:t>o</w:t>
      </w:r>
      <w:proofErr w:type="spellEnd"/>
      <w:r>
        <w:rPr>
          <w:sz w:val="24"/>
        </w:rPr>
        <w:t>+</w:t>
      </w:r>
      <w:r>
        <w:t>E</w:t>
      </w:r>
      <w:r>
        <w:rPr>
          <w:vertAlign w:val="subscript"/>
        </w:rPr>
        <w:t>EK</w:t>
      </w:r>
      <w:r>
        <w:rPr>
          <w:sz w:val="24"/>
        </w:rPr>
        <w:t xml:space="preserve">+ </w:t>
      </w:r>
      <w:r>
        <w:t>E</w:t>
      </w:r>
      <w:r>
        <w:rPr>
          <w:vertAlign w:val="subscript"/>
        </w:rPr>
        <w:t>ÁK+</w:t>
      </w:r>
      <w:r>
        <w:t>E</w:t>
      </w:r>
      <w:r>
        <w:rPr>
          <w:vertAlign w:val="subscript"/>
        </w:rPr>
        <w:t>GK</w:t>
      </w:r>
      <w:r>
        <w:rPr>
          <w:sz w:val="24"/>
        </w:rPr>
        <w:t xml:space="preserve">     </w:t>
      </w:r>
      <w:r>
        <w:rPr>
          <w:sz w:val="24"/>
        </w:rPr>
        <w:tab/>
      </w:r>
      <w:r>
        <w:t>E</w:t>
      </w:r>
      <w:r>
        <w:rPr>
          <w:vertAlign w:val="subscript"/>
        </w:rPr>
        <w:t xml:space="preserve">ÁK = </w:t>
      </w:r>
      <w:r>
        <w:rPr>
          <w:sz w:val="24"/>
        </w:rPr>
        <w:t>2-4 dB</w:t>
      </w:r>
    </w:p>
    <w:p w:rsidR="00815606" w:rsidRDefault="00815606" w:rsidP="00D01046">
      <w:pPr>
        <w:ind w:left="709"/>
        <w:rPr>
          <w:sz w:val="24"/>
        </w:rPr>
      </w:pPr>
    </w:p>
    <w:p w:rsidR="00815606" w:rsidRDefault="00815606" w:rsidP="00D01046">
      <w:pPr>
        <w:ind w:left="709"/>
        <w:rPr>
          <w:sz w:val="24"/>
        </w:rPr>
      </w:pPr>
    </w:p>
    <w:p w:rsidR="00815606" w:rsidRDefault="00815606" w:rsidP="00D01046">
      <w:pPr>
        <w:pStyle w:val="Cmsor3"/>
        <w:numPr>
          <w:ilvl w:val="2"/>
          <w:numId w:val="2"/>
        </w:numPr>
      </w:pPr>
      <w:bookmarkStart w:id="32" w:name="_Toc93390269"/>
      <w:r>
        <w:t>Regisztrálási határ:</w:t>
      </w:r>
      <w:bookmarkEnd w:id="32"/>
    </w:p>
    <w:p w:rsidR="00815606" w:rsidRDefault="00815606" w:rsidP="00D01046"/>
    <w:p w:rsidR="00815606" w:rsidRDefault="00815606" w:rsidP="00D01046">
      <w:pPr>
        <w:ind w:left="709"/>
      </w:pPr>
      <w:r>
        <w:rPr>
          <w:sz w:val="24"/>
        </w:rPr>
        <w:t>Regisztrálási határ</w:t>
      </w:r>
      <w:r>
        <w:t xml:space="preserve"> (RH) :</w:t>
      </w:r>
      <w:proofErr w:type="spellStart"/>
      <w:r>
        <w:t>RH</w:t>
      </w:r>
      <w:proofErr w:type="spellEnd"/>
      <w:r>
        <w:t xml:space="preserve"> = </w:t>
      </w:r>
      <w:proofErr w:type="spellStart"/>
      <w:r>
        <w:rPr>
          <w:sz w:val="24"/>
        </w:rPr>
        <w:t>E</w:t>
      </w:r>
      <w:r>
        <w:rPr>
          <w:sz w:val="16"/>
        </w:rPr>
        <w:t>o</w:t>
      </w:r>
      <w:proofErr w:type="spellEnd"/>
    </w:p>
    <w:p w:rsidR="00815606" w:rsidRDefault="00815606" w:rsidP="00D01046">
      <w:pPr>
        <w:ind w:left="709"/>
        <w:rPr>
          <w:sz w:val="24"/>
        </w:rPr>
      </w:pPr>
    </w:p>
    <w:p w:rsidR="00815606" w:rsidRDefault="00815606" w:rsidP="00D01046">
      <w:pPr>
        <w:pStyle w:val="Cmsor3"/>
        <w:numPr>
          <w:ilvl w:val="2"/>
          <w:numId w:val="2"/>
        </w:numPr>
      </w:pPr>
      <w:bookmarkStart w:id="33" w:name="_Toc93390270"/>
      <w:r>
        <w:t>Hibahatár:</w:t>
      </w:r>
      <w:bookmarkEnd w:id="33"/>
    </w:p>
    <w:p w:rsidR="00815606" w:rsidRDefault="00815606" w:rsidP="00D01046">
      <w:pPr>
        <w:ind w:left="709"/>
        <w:rPr>
          <w:sz w:val="24"/>
        </w:rPr>
      </w:pPr>
    </w:p>
    <w:p w:rsidR="00815606" w:rsidRDefault="00815606" w:rsidP="00D01046">
      <w:pPr>
        <w:ind w:left="709"/>
        <w:rPr>
          <w:sz w:val="24"/>
        </w:rPr>
      </w:pPr>
    </w:p>
    <w:p w:rsidR="00815606" w:rsidRDefault="00815606" w:rsidP="00D01046">
      <w:pPr>
        <w:ind w:left="709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Hibahatár (HH): </w:t>
      </w:r>
      <w:proofErr w:type="spellStart"/>
      <w:r>
        <w:rPr>
          <w:sz w:val="24"/>
        </w:rPr>
        <w:t>HH</w:t>
      </w:r>
      <w:proofErr w:type="spellEnd"/>
      <w:r>
        <w:rPr>
          <w:sz w:val="24"/>
        </w:rPr>
        <w:t>=RH+6dB</w:t>
      </w:r>
    </w:p>
    <w:p w:rsidR="00815606" w:rsidRDefault="00815606" w:rsidP="00D01046">
      <w:pPr>
        <w:rPr>
          <w:sz w:val="24"/>
        </w:rPr>
      </w:pPr>
    </w:p>
    <w:p w:rsidR="00815606" w:rsidRDefault="00815606" w:rsidP="00D01046">
      <w:pPr>
        <w:rPr>
          <w:sz w:val="24"/>
        </w:rPr>
      </w:pPr>
    </w:p>
    <w:p w:rsidR="00815606" w:rsidRDefault="00815606" w:rsidP="00D01046">
      <w:pPr>
        <w:pStyle w:val="Cmsor2"/>
        <w:numPr>
          <w:ilvl w:val="0"/>
          <w:numId w:val="2"/>
        </w:numPr>
        <w:jc w:val="left"/>
        <w:rPr>
          <w:b/>
          <w:sz w:val="28"/>
          <w:u w:val="single"/>
        </w:rPr>
      </w:pPr>
      <w:bookmarkStart w:id="34" w:name="_Toc93390271"/>
      <w:r>
        <w:rPr>
          <w:b/>
          <w:sz w:val="28"/>
          <w:u w:val="single"/>
        </w:rPr>
        <w:t>Különleges előírások:</w:t>
      </w:r>
      <w:bookmarkEnd w:id="34"/>
    </w:p>
    <w:p w:rsidR="00815606" w:rsidRDefault="00815606" w:rsidP="00D01046"/>
    <w:p w:rsidR="00815606" w:rsidRDefault="00815606" w:rsidP="00D01046">
      <w:pPr>
        <w:jc w:val="both"/>
        <w:rPr>
          <w:sz w:val="24"/>
        </w:rPr>
      </w:pPr>
      <w:r>
        <w:rPr>
          <w:sz w:val="24"/>
        </w:rPr>
        <w:t>Az alkatrész ellenőrzését a vizsgálattechnológiai tervben megadott adatok alapján kézi</w:t>
      </w:r>
      <w:r>
        <w:rPr>
          <w:color w:val="FF00FF"/>
          <w:sz w:val="24"/>
        </w:rPr>
        <w:t xml:space="preserve"> </w:t>
      </w:r>
      <w:r>
        <w:rPr>
          <w:sz w:val="24"/>
        </w:rPr>
        <w:t>készülékkel kell végezni.</w:t>
      </w:r>
    </w:p>
    <w:p w:rsidR="00815606" w:rsidRDefault="00815606" w:rsidP="00D01046">
      <w:pPr>
        <w:jc w:val="both"/>
        <w:rPr>
          <w:sz w:val="24"/>
        </w:rPr>
      </w:pPr>
    </w:p>
    <w:p w:rsidR="00815606" w:rsidRDefault="00815606" w:rsidP="00D01046">
      <w:pPr>
        <w:jc w:val="both"/>
        <w:rPr>
          <w:sz w:val="24"/>
        </w:rPr>
      </w:pPr>
      <w:r>
        <w:rPr>
          <w:sz w:val="24"/>
        </w:rPr>
        <w:t>Az értékelés ÖRG /</w:t>
      </w:r>
      <w:proofErr w:type="spellStart"/>
      <w:r>
        <w:rPr>
          <w:sz w:val="24"/>
        </w:rPr>
        <w:t>összehasonlitó</w:t>
      </w:r>
      <w:proofErr w:type="spellEnd"/>
      <w:r>
        <w:rPr>
          <w:sz w:val="24"/>
        </w:rPr>
        <w:t xml:space="preserve"> reflektor-görbe/ módszerrel történjen.</w:t>
      </w:r>
    </w:p>
    <w:p w:rsidR="00815606" w:rsidRDefault="00815606" w:rsidP="00D01046">
      <w:pPr>
        <w:jc w:val="both"/>
        <w:rPr>
          <w:sz w:val="24"/>
        </w:rPr>
      </w:pPr>
      <w:r>
        <w:rPr>
          <w:sz w:val="24"/>
        </w:rPr>
        <w:t xml:space="preserve">A javítható </w:t>
      </w:r>
      <w:proofErr w:type="spellStart"/>
      <w:r>
        <w:rPr>
          <w:sz w:val="24"/>
        </w:rPr>
        <w:t>max</w:t>
      </w:r>
      <w:proofErr w:type="spellEnd"/>
      <w:r>
        <w:rPr>
          <w:sz w:val="24"/>
        </w:rPr>
        <w:t>. hibanagyság:</w:t>
      </w:r>
    </w:p>
    <w:p w:rsidR="00815606" w:rsidRDefault="00815606" w:rsidP="00D01046">
      <w:pPr>
        <w:ind w:left="2410"/>
        <w:jc w:val="both"/>
        <w:rPr>
          <w:sz w:val="24"/>
        </w:rPr>
      </w:pPr>
      <w:r>
        <w:rPr>
          <w:sz w:val="24"/>
        </w:rPr>
        <w:t>Csúcssínnél: z = 3cm, x= 10cm</w:t>
      </w:r>
    </w:p>
    <w:p w:rsidR="00815606" w:rsidRDefault="00815606" w:rsidP="00D01046">
      <w:pPr>
        <w:ind w:left="2410"/>
        <w:jc w:val="both"/>
        <w:rPr>
          <w:sz w:val="24"/>
        </w:rPr>
      </w:pPr>
      <w:r>
        <w:rPr>
          <w:sz w:val="24"/>
        </w:rPr>
        <w:t>Csúcsbetétnél: z = 2cm, x= 20cm.</w:t>
      </w:r>
    </w:p>
    <w:p w:rsidR="00815606" w:rsidRDefault="00815606" w:rsidP="00D01046">
      <w:pPr>
        <w:ind w:left="2410"/>
        <w:jc w:val="both"/>
        <w:rPr>
          <w:sz w:val="24"/>
        </w:rPr>
      </w:pPr>
      <w:r>
        <w:rPr>
          <w:sz w:val="24"/>
        </w:rPr>
        <w:t xml:space="preserve">Max. 3 db. Különálló hiba engedhető meg. / Csúcsbetétnél </w:t>
      </w:r>
      <w:proofErr w:type="spellStart"/>
      <w:r>
        <w:rPr>
          <w:sz w:val="24"/>
        </w:rPr>
        <w:t>max</w:t>
      </w:r>
      <w:proofErr w:type="spellEnd"/>
      <w:r>
        <w:rPr>
          <w:sz w:val="24"/>
        </w:rPr>
        <w:t>. 5db./</w:t>
      </w:r>
    </w:p>
    <w:p w:rsidR="00815606" w:rsidRDefault="00815606" w:rsidP="00D01046">
      <w:pPr>
        <w:jc w:val="both"/>
        <w:rPr>
          <w:sz w:val="24"/>
        </w:rPr>
      </w:pPr>
      <w:r>
        <w:rPr>
          <w:sz w:val="24"/>
        </w:rPr>
        <w:t xml:space="preserve">A hibahossz megállapítása  ARH. módszerrel történik, a </w:t>
      </w:r>
      <w:proofErr w:type="spellStart"/>
      <w:r>
        <w:rPr>
          <w:sz w:val="24"/>
        </w:rPr>
        <w:t>RH-hoz</w:t>
      </w:r>
      <w:proofErr w:type="spellEnd"/>
      <w:r>
        <w:rPr>
          <w:sz w:val="24"/>
        </w:rPr>
        <w:t xml:space="preserve"> viszonyítva.</w:t>
      </w:r>
    </w:p>
    <w:p w:rsidR="00815606" w:rsidRDefault="00815606" w:rsidP="00D01046">
      <w:pPr>
        <w:jc w:val="both"/>
        <w:rPr>
          <w:sz w:val="24"/>
        </w:rPr>
      </w:pPr>
    </w:p>
    <w:p w:rsidR="00815606" w:rsidRDefault="00815606" w:rsidP="00D01046">
      <w:pPr>
        <w:jc w:val="both"/>
        <w:rPr>
          <w:sz w:val="24"/>
        </w:rPr>
      </w:pPr>
    </w:p>
    <w:p w:rsidR="00815606" w:rsidRPr="00875501" w:rsidRDefault="00815606" w:rsidP="00D01046">
      <w:pPr>
        <w:pStyle w:val="Cmsor2"/>
        <w:numPr>
          <w:ilvl w:val="0"/>
          <w:numId w:val="2"/>
        </w:numPr>
        <w:jc w:val="left"/>
        <w:rPr>
          <w:b/>
          <w:sz w:val="28"/>
          <w:szCs w:val="28"/>
          <w:u w:val="single"/>
        </w:rPr>
      </w:pPr>
      <w:bookmarkStart w:id="35" w:name="_Toc93390272"/>
      <w:r w:rsidRPr="00875501">
        <w:rPr>
          <w:b/>
          <w:sz w:val="28"/>
          <w:szCs w:val="28"/>
          <w:u w:val="single"/>
        </w:rPr>
        <w:t>A vizsgálat dokumentálása:</w:t>
      </w:r>
      <w:bookmarkEnd w:id="35"/>
    </w:p>
    <w:p w:rsidR="00815606" w:rsidRDefault="00815606" w:rsidP="00D01046">
      <w:pPr>
        <w:rPr>
          <w:sz w:val="24"/>
        </w:rPr>
      </w:pPr>
    </w:p>
    <w:p w:rsidR="00815606" w:rsidRDefault="00815606" w:rsidP="00D01046">
      <w:pPr>
        <w:rPr>
          <w:sz w:val="24"/>
        </w:rPr>
      </w:pPr>
      <w:r>
        <w:rPr>
          <w:sz w:val="24"/>
        </w:rPr>
        <w:t>A vizsgálat eredményéről jegyzőkönyvet kell kiállítani.</w:t>
      </w:r>
    </w:p>
    <w:p w:rsidR="00815606" w:rsidRDefault="00815606" w:rsidP="00D01046">
      <w:pPr>
        <w:rPr>
          <w:sz w:val="24"/>
        </w:rPr>
      </w:pPr>
      <w:r>
        <w:rPr>
          <w:sz w:val="24"/>
        </w:rPr>
        <w:t>A jegyzőkönyvnek tartalmaznia kell az alábbiakat:</w:t>
      </w:r>
    </w:p>
    <w:p w:rsidR="00815606" w:rsidRDefault="00815606" w:rsidP="00D01046">
      <w:pPr>
        <w:numPr>
          <w:ilvl w:val="0"/>
          <w:numId w:val="8"/>
        </w:numPr>
        <w:rPr>
          <w:sz w:val="24"/>
        </w:rPr>
      </w:pPr>
      <w:r>
        <w:rPr>
          <w:sz w:val="24"/>
        </w:rPr>
        <w:t>A vizsgálat helyét</w:t>
      </w:r>
    </w:p>
    <w:p w:rsidR="00815606" w:rsidRDefault="00815606" w:rsidP="00D01046">
      <w:pPr>
        <w:numPr>
          <w:ilvl w:val="0"/>
          <w:numId w:val="8"/>
        </w:numPr>
        <w:rPr>
          <w:sz w:val="24"/>
        </w:rPr>
      </w:pPr>
      <w:r>
        <w:rPr>
          <w:sz w:val="24"/>
        </w:rPr>
        <w:t>Az alkatrész adatokat</w:t>
      </w:r>
    </w:p>
    <w:p w:rsidR="00815606" w:rsidRDefault="00815606" w:rsidP="00D01046">
      <w:pPr>
        <w:numPr>
          <w:ilvl w:val="0"/>
          <w:numId w:val="8"/>
        </w:numPr>
        <w:rPr>
          <w:sz w:val="24"/>
        </w:rPr>
      </w:pPr>
      <w:r>
        <w:rPr>
          <w:sz w:val="24"/>
        </w:rPr>
        <w:t>Az előírást</w:t>
      </w:r>
    </w:p>
    <w:p w:rsidR="00815606" w:rsidRDefault="00815606" w:rsidP="00D01046">
      <w:pPr>
        <w:numPr>
          <w:ilvl w:val="0"/>
          <w:numId w:val="8"/>
        </w:numPr>
        <w:rPr>
          <w:sz w:val="24"/>
        </w:rPr>
      </w:pPr>
      <w:r>
        <w:rPr>
          <w:sz w:val="24"/>
        </w:rPr>
        <w:t>Vizsgálat idejét</w:t>
      </w:r>
    </w:p>
    <w:p w:rsidR="00815606" w:rsidRDefault="00815606" w:rsidP="00D01046">
      <w:pPr>
        <w:numPr>
          <w:ilvl w:val="0"/>
          <w:numId w:val="8"/>
        </w:numPr>
        <w:rPr>
          <w:sz w:val="24"/>
        </w:rPr>
      </w:pPr>
      <w:r>
        <w:rPr>
          <w:sz w:val="24"/>
        </w:rPr>
        <w:t>A vizsgálattechnikai adatokat</w:t>
      </w:r>
    </w:p>
    <w:p w:rsidR="00815606" w:rsidRDefault="00815606" w:rsidP="00D01046">
      <w:pPr>
        <w:numPr>
          <w:ilvl w:val="0"/>
          <w:numId w:val="8"/>
        </w:numPr>
        <w:rPr>
          <w:sz w:val="24"/>
        </w:rPr>
      </w:pPr>
      <w:r>
        <w:rPr>
          <w:sz w:val="24"/>
        </w:rPr>
        <w:t>A vizsgálatot végzők neve, minősítése</w:t>
      </w:r>
    </w:p>
    <w:p w:rsidR="00815606" w:rsidRDefault="00815606" w:rsidP="00D01046">
      <w:pPr>
        <w:numPr>
          <w:ilvl w:val="0"/>
          <w:numId w:val="8"/>
        </w:numPr>
        <w:rPr>
          <w:sz w:val="24"/>
        </w:rPr>
      </w:pPr>
      <w:r>
        <w:rPr>
          <w:sz w:val="24"/>
        </w:rPr>
        <w:t>Vizsgálati körülmények felsorolását</w:t>
      </w:r>
    </w:p>
    <w:p w:rsidR="00815606" w:rsidRDefault="00815606" w:rsidP="00D01046">
      <w:pPr>
        <w:numPr>
          <w:ilvl w:val="0"/>
          <w:numId w:val="8"/>
        </w:numPr>
        <w:rPr>
          <w:sz w:val="24"/>
        </w:rPr>
      </w:pPr>
      <w:r>
        <w:rPr>
          <w:sz w:val="24"/>
        </w:rPr>
        <w:t>Az értékelést</w:t>
      </w:r>
    </w:p>
    <w:p w:rsidR="00815606" w:rsidRDefault="00815606" w:rsidP="00D01046">
      <w:pPr>
        <w:numPr>
          <w:ilvl w:val="0"/>
          <w:numId w:val="8"/>
        </w:numPr>
        <w:rPr>
          <w:sz w:val="24"/>
        </w:rPr>
      </w:pPr>
      <w:r>
        <w:rPr>
          <w:sz w:val="24"/>
        </w:rPr>
        <w:t>Dátum aláírások</w:t>
      </w:r>
    </w:p>
    <w:p w:rsidR="00815606" w:rsidRDefault="00815606" w:rsidP="00D01046">
      <w:pPr>
        <w:ind w:left="360"/>
        <w:rPr>
          <w:sz w:val="24"/>
        </w:rPr>
      </w:pPr>
    </w:p>
    <w:p w:rsidR="00815606" w:rsidRDefault="00815606" w:rsidP="00D01046">
      <w:pPr>
        <w:rPr>
          <w:sz w:val="24"/>
        </w:rPr>
      </w:pPr>
      <w:r>
        <w:rPr>
          <w:sz w:val="24"/>
        </w:rPr>
        <w:br w:type="page"/>
      </w:r>
    </w:p>
    <w:p w:rsidR="00815606" w:rsidRDefault="00815606" w:rsidP="00D01046">
      <w:pPr>
        <w:pStyle w:val="Cmsor2"/>
        <w:numPr>
          <w:ilvl w:val="0"/>
          <w:numId w:val="2"/>
        </w:numPr>
        <w:jc w:val="left"/>
        <w:rPr>
          <w:b/>
          <w:sz w:val="28"/>
          <w:u w:val="single"/>
        </w:rPr>
      </w:pPr>
      <w:bookmarkStart w:id="36" w:name="_Toc93390273"/>
      <w:r>
        <w:rPr>
          <w:b/>
          <w:sz w:val="28"/>
          <w:u w:val="single"/>
        </w:rPr>
        <w:t>Fogalmak:</w:t>
      </w:r>
      <w:bookmarkEnd w:id="36"/>
    </w:p>
    <w:p w:rsidR="00815606" w:rsidRDefault="00815606" w:rsidP="00D01046"/>
    <w:p w:rsidR="00815606" w:rsidRDefault="00815606" w:rsidP="00D01046">
      <w:pPr>
        <w:rPr>
          <w:sz w:val="24"/>
        </w:rPr>
      </w:pPr>
      <w:r>
        <w:rPr>
          <w:sz w:val="24"/>
        </w:rPr>
        <w:t>A technológiában használt rövidítések:</w:t>
      </w:r>
    </w:p>
    <w:p w:rsidR="00815606" w:rsidRDefault="00815606" w:rsidP="00D01046">
      <w:pPr>
        <w:numPr>
          <w:ilvl w:val="0"/>
          <w:numId w:val="9"/>
        </w:numPr>
        <w:tabs>
          <w:tab w:val="left" w:pos="2694"/>
        </w:tabs>
        <w:rPr>
          <w:sz w:val="24"/>
        </w:rPr>
      </w:pPr>
      <w:r>
        <w:rPr>
          <w:sz w:val="24"/>
        </w:rPr>
        <w:t>ARH</w:t>
      </w:r>
      <w:r>
        <w:rPr>
          <w:sz w:val="24"/>
        </w:rPr>
        <w:tab/>
        <w:t>abszolút regisztrálási határ</w:t>
      </w:r>
    </w:p>
    <w:p w:rsidR="00815606" w:rsidRDefault="00815606" w:rsidP="00D01046">
      <w:pPr>
        <w:numPr>
          <w:ilvl w:val="0"/>
          <w:numId w:val="9"/>
        </w:numPr>
        <w:tabs>
          <w:tab w:val="left" w:pos="2694"/>
        </w:tabs>
        <w:rPr>
          <w:sz w:val="24"/>
        </w:rPr>
      </w:pPr>
      <w:r>
        <w:rPr>
          <w:sz w:val="24"/>
        </w:rPr>
        <w:t>HH</w:t>
      </w:r>
      <w:r>
        <w:rPr>
          <w:sz w:val="24"/>
        </w:rPr>
        <w:tab/>
        <w:t>hibahatár</w:t>
      </w:r>
    </w:p>
    <w:p w:rsidR="00815606" w:rsidRDefault="00815606" w:rsidP="00D01046">
      <w:pPr>
        <w:numPr>
          <w:ilvl w:val="0"/>
          <w:numId w:val="9"/>
        </w:numPr>
        <w:tabs>
          <w:tab w:val="left" w:pos="2694"/>
        </w:tabs>
        <w:rPr>
          <w:sz w:val="24"/>
        </w:rPr>
      </w:pPr>
      <w:r>
        <w:rPr>
          <w:sz w:val="24"/>
        </w:rPr>
        <w:t>A – V</w:t>
      </w:r>
      <w:r>
        <w:rPr>
          <w:sz w:val="24"/>
        </w:rPr>
        <w:tab/>
        <w:t>adó – vevő</w:t>
      </w:r>
    </w:p>
    <w:p w:rsidR="00815606" w:rsidRDefault="00815606" w:rsidP="00D01046">
      <w:pPr>
        <w:numPr>
          <w:ilvl w:val="0"/>
          <w:numId w:val="9"/>
        </w:numPr>
        <w:tabs>
          <w:tab w:val="left" w:pos="2694"/>
        </w:tabs>
        <w:rPr>
          <w:sz w:val="24"/>
        </w:rPr>
      </w:pPr>
      <w:r>
        <w:rPr>
          <w:sz w:val="24"/>
        </w:rPr>
        <w:t>HT</w:t>
      </w:r>
      <w:r>
        <w:rPr>
          <w:sz w:val="24"/>
        </w:rPr>
        <w:tab/>
      </w:r>
      <w:proofErr w:type="spellStart"/>
      <w:r>
        <w:rPr>
          <w:sz w:val="24"/>
        </w:rPr>
        <w:t>hangúttávolság</w:t>
      </w:r>
      <w:proofErr w:type="spellEnd"/>
    </w:p>
    <w:p w:rsidR="00815606" w:rsidRDefault="00815606" w:rsidP="00D01046">
      <w:pPr>
        <w:numPr>
          <w:ilvl w:val="0"/>
          <w:numId w:val="9"/>
        </w:numPr>
        <w:tabs>
          <w:tab w:val="left" w:pos="2694"/>
        </w:tabs>
        <w:rPr>
          <w:sz w:val="24"/>
        </w:rPr>
      </w:pPr>
      <w:r>
        <w:rPr>
          <w:sz w:val="24"/>
        </w:rPr>
        <w:t xml:space="preserve">VT </w:t>
      </w:r>
      <w:r>
        <w:rPr>
          <w:sz w:val="24"/>
        </w:rPr>
        <w:tab/>
        <w:t>vetülettávolság</w:t>
      </w:r>
    </w:p>
    <w:p w:rsidR="00815606" w:rsidRDefault="00815606" w:rsidP="00D01046">
      <w:pPr>
        <w:numPr>
          <w:ilvl w:val="0"/>
          <w:numId w:val="9"/>
        </w:numPr>
        <w:tabs>
          <w:tab w:val="left" w:pos="2694"/>
        </w:tabs>
        <w:rPr>
          <w:sz w:val="24"/>
        </w:rPr>
      </w:pPr>
      <w:r>
        <w:rPr>
          <w:sz w:val="24"/>
        </w:rPr>
        <w:t>RVT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rövidített vetülettávolság</w:t>
      </w:r>
    </w:p>
    <w:p w:rsidR="00815606" w:rsidRDefault="00815606" w:rsidP="00D01046">
      <w:pPr>
        <w:numPr>
          <w:ilvl w:val="0"/>
          <w:numId w:val="9"/>
        </w:numPr>
        <w:tabs>
          <w:tab w:val="left" w:pos="2694"/>
        </w:tabs>
        <w:rPr>
          <w:sz w:val="24"/>
        </w:rPr>
      </w:pPr>
      <w:r>
        <w:rPr>
          <w:sz w:val="24"/>
        </w:rPr>
        <w:t>MT</w:t>
      </w:r>
      <w:r>
        <w:rPr>
          <w:sz w:val="24"/>
        </w:rPr>
        <w:tab/>
        <w:t>mélységtávolság</w:t>
      </w:r>
    </w:p>
    <w:p w:rsidR="00815606" w:rsidRDefault="00815606" w:rsidP="00D01046">
      <w:pPr>
        <w:numPr>
          <w:ilvl w:val="0"/>
          <w:numId w:val="9"/>
        </w:numPr>
        <w:tabs>
          <w:tab w:val="left" w:pos="2694"/>
        </w:tabs>
        <w:rPr>
          <w:sz w:val="24"/>
        </w:rPr>
      </w:pPr>
      <w:r>
        <w:rPr>
          <w:sz w:val="24"/>
        </w:rPr>
        <w:t>ÖRG</w:t>
      </w:r>
      <w:r>
        <w:rPr>
          <w:sz w:val="24"/>
        </w:rPr>
        <w:tab/>
        <w:t>összehasonlító reflektor görbe</w:t>
      </w:r>
    </w:p>
    <w:p w:rsidR="00815606" w:rsidRDefault="00815606" w:rsidP="00D01046">
      <w:pPr>
        <w:numPr>
          <w:ilvl w:val="0"/>
          <w:numId w:val="9"/>
        </w:numPr>
        <w:tabs>
          <w:tab w:val="left" w:pos="2694"/>
        </w:tabs>
        <w:rPr>
          <w:sz w:val="24"/>
        </w:rPr>
      </w:pPr>
      <w:r>
        <w:rPr>
          <w:sz w:val="24"/>
        </w:rPr>
        <w:t>RH</w:t>
      </w:r>
      <w:r>
        <w:rPr>
          <w:sz w:val="24"/>
        </w:rPr>
        <w:tab/>
        <w:t>regisztrálási határ</w:t>
      </w:r>
    </w:p>
    <w:p w:rsidR="00815606" w:rsidRDefault="00815606" w:rsidP="00D01046">
      <w:pPr>
        <w:numPr>
          <w:ilvl w:val="0"/>
          <w:numId w:val="9"/>
        </w:numPr>
        <w:tabs>
          <w:tab w:val="left" w:pos="2694"/>
        </w:tabs>
        <w:rPr>
          <w:sz w:val="24"/>
        </w:rPr>
      </w:pPr>
      <w:r>
        <w:rPr>
          <w:sz w:val="24"/>
        </w:rPr>
        <w:t>MHF</w:t>
      </w:r>
      <w:r>
        <w:rPr>
          <w:sz w:val="24"/>
        </w:rPr>
        <w:tab/>
        <w:t>merőleges hengeres furat</w:t>
      </w:r>
    </w:p>
    <w:p w:rsidR="00815606" w:rsidRDefault="00815606" w:rsidP="00D01046">
      <w:pPr>
        <w:numPr>
          <w:ilvl w:val="0"/>
          <w:numId w:val="9"/>
        </w:numPr>
        <w:tabs>
          <w:tab w:val="left" w:pos="2694"/>
        </w:tabs>
        <w:rPr>
          <w:sz w:val="24"/>
        </w:rPr>
      </w:pPr>
      <w:r>
        <w:rPr>
          <w:sz w:val="24"/>
        </w:rPr>
        <w:t>KHF</w:t>
      </w:r>
      <w:r>
        <w:rPr>
          <w:sz w:val="24"/>
        </w:rPr>
        <w:tab/>
        <w:t>keresztirányú hengeres furat</w:t>
      </w:r>
    </w:p>
    <w:p w:rsidR="00815606" w:rsidRDefault="00815606" w:rsidP="00D01046">
      <w:pPr>
        <w:tabs>
          <w:tab w:val="left" w:pos="2694"/>
        </w:tabs>
        <w:rPr>
          <w:sz w:val="24"/>
        </w:rPr>
      </w:pPr>
    </w:p>
    <w:p w:rsidR="00815606" w:rsidRDefault="00815606" w:rsidP="00D01046">
      <w:pPr>
        <w:pStyle w:val="Cmsor2"/>
        <w:numPr>
          <w:ilvl w:val="0"/>
          <w:numId w:val="2"/>
        </w:numPr>
        <w:jc w:val="left"/>
        <w:rPr>
          <w:b/>
          <w:sz w:val="28"/>
          <w:u w:val="single"/>
        </w:rPr>
      </w:pPr>
      <w:bookmarkStart w:id="37" w:name="_Toc79308826"/>
      <w:bookmarkStart w:id="38" w:name="_Toc79311066"/>
      <w:bookmarkStart w:id="39" w:name="_Toc79375431"/>
      <w:bookmarkStart w:id="40" w:name="_Toc93390274"/>
      <w:r>
        <w:rPr>
          <w:b/>
          <w:sz w:val="28"/>
          <w:u w:val="single"/>
        </w:rPr>
        <w:t>Mellékletek</w:t>
      </w:r>
      <w:bookmarkEnd w:id="37"/>
      <w:bookmarkEnd w:id="38"/>
      <w:bookmarkEnd w:id="39"/>
      <w:bookmarkEnd w:id="40"/>
    </w:p>
    <w:p w:rsidR="00815606" w:rsidRDefault="00815606" w:rsidP="00D01046"/>
    <w:p w:rsidR="00815606" w:rsidRDefault="00815606" w:rsidP="00D01046"/>
    <w:p w:rsidR="00815606" w:rsidRDefault="00815606" w:rsidP="00D01046">
      <w:pPr>
        <w:pStyle w:val="Cmsor3"/>
        <w:numPr>
          <w:ilvl w:val="1"/>
          <w:numId w:val="10"/>
        </w:numPr>
        <w:rPr>
          <w:sz w:val="24"/>
          <w:u w:val="none"/>
        </w:rPr>
      </w:pPr>
      <w:bookmarkStart w:id="41" w:name="_Toc79375432"/>
      <w:bookmarkStart w:id="42" w:name="_Toc93390275"/>
      <w:r>
        <w:rPr>
          <w:sz w:val="24"/>
          <w:u w:val="none"/>
        </w:rPr>
        <w:t>Kitérőalkatrészek ultrahangos vizsgálatának jegyzőkönyve</w:t>
      </w:r>
      <w:bookmarkEnd w:id="41"/>
      <w:bookmarkEnd w:id="42"/>
    </w:p>
    <w:p w:rsidR="00815606" w:rsidRDefault="00815606" w:rsidP="00D01046">
      <w:pPr>
        <w:pStyle w:val="Cmsor3"/>
        <w:numPr>
          <w:ilvl w:val="1"/>
          <w:numId w:val="10"/>
        </w:numPr>
        <w:rPr>
          <w:sz w:val="24"/>
          <w:u w:val="none"/>
        </w:rPr>
      </w:pPr>
      <w:bookmarkStart w:id="43" w:name="_Toc79375433"/>
      <w:bookmarkStart w:id="44" w:name="_Toc93390276"/>
      <w:r>
        <w:rPr>
          <w:sz w:val="24"/>
          <w:u w:val="none"/>
        </w:rPr>
        <w:t>Csúcsbetétek ultrahangos vizsgálatának jegyzőkönyve</w:t>
      </w:r>
      <w:bookmarkEnd w:id="43"/>
      <w:bookmarkEnd w:id="44"/>
    </w:p>
    <w:p w:rsidR="00815606" w:rsidRDefault="00815606" w:rsidP="00D01046">
      <w:pPr>
        <w:pStyle w:val="Cmsor3"/>
        <w:numPr>
          <w:ilvl w:val="1"/>
          <w:numId w:val="11"/>
        </w:numPr>
        <w:rPr>
          <w:sz w:val="24"/>
          <w:u w:val="none"/>
        </w:rPr>
      </w:pPr>
      <w:bookmarkStart w:id="45" w:name="_Toc79375434"/>
      <w:bookmarkStart w:id="46" w:name="_Toc93390277"/>
      <w:r>
        <w:rPr>
          <w:sz w:val="24"/>
          <w:u w:val="none"/>
        </w:rPr>
        <w:t>HV Etalon</w:t>
      </w:r>
      <w:bookmarkEnd w:id="45"/>
      <w:bookmarkEnd w:id="46"/>
    </w:p>
    <w:p w:rsidR="00815606" w:rsidRDefault="00815606" w:rsidP="00D01046">
      <w:pPr>
        <w:pStyle w:val="Cmsor3"/>
        <w:numPr>
          <w:ilvl w:val="1"/>
          <w:numId w:val="11"/>
        </w:numPr>
        <w:rPr>
          <w:sz w:val="24"/>
          <w:u w:val="none"/>
        </w:rPr>
      </w:pPr>
      <w:bookmarkStart w:id="47" w:name="_Toc79375435"/>
      <w:bookmarkStart w:id="48" w:name="_Toc93390278"/>
      <w:r>
        <w:rPr>
          <w:sz w:val="24"/>
          <w:u w:val="none"/>
        </w:rPr>
        <w:t>KT- 1 Etalon</w:t>
      </w:r>
      <w:bookmarkEnd w:id="47"/>
      <w:bookmarkEnd w:id="48"/>
    </w:p>
    <w:p w:rsidR="00815606" w:rsidRDefault="00815606" w:rsidP="00D01046">
      <w:pPr>
        <w:pStyle w:val="Cmsor3"/>
        <w:numPr>
          <w:ilvl w:val="1"/>
          <w:numId w:val="11"/>
        </w:numPr>
        <w:rPr>
          <w:sz w:val="24"/>
          <w:u w:val="none"/>
        </w:rPr>
      </w:pPr>
      <w:bookmarkStart w:id="49" w:name="_Toc79375436"/>
      <w:bookmarkStart w:id="50" w:name="_Toc93390279"/>
      <w:r>
        <w:rPr>
          <w:sz w:val="24"/>
          <w:u w:val="none"/>
        </w:rPr>
        <w:t>KT- 2 Etalon</w:t>
      </w:r>
      <w:bookmarkEnd w:id="49"/>
      <w:bookmarkEnd w:id="50"/>
    </w:p>
    <w:p w:rsidR="00815606" w:rsidRDefault="00815606" w:rsidP="00D01046">
      <w:pPr>
        <w:tabs>
          <w:tab w:val="left" w:pos="2694"/>
        </w:tabs>
        <w:rPr>
          <w:sz w:val="24"/>
        </w:rPr>
      </w:pPr>
    </w:p>
    <w:p w:rsidR="00815606" w:rsidRDefault="00815606" w:rsidP="00D01046">
      <w:pPr>
        <w:tabs>
          <w:tab w:val="left" w:pos="2694"/>
        </w:tabs>
        <w:rPr>
          <w:sz w:val="24"/>
        </w:rPr>
      </w:pPr>
    </w:p>
    <w:p w:rsidR="00815606" w:rsidRDefault="00815606"/>
    <w:sectPr w:rsidR="00815606" w:rsidSect="00895257">
      <w:headerReference w:type="default" r:id="rId8"/>
      <w:footerReference w:type="even" r:id="rId9"/>
      <w:pgSz w:w="11906" w:h="16838"/>
      <w:pgMar w:top="1417" w:right="1417" w:bottom="1417" w:left="1417" w:header="708" w:footer="708" w:gutter="0"/>
      <w:pgNumType w:start="0"/>
      <w:cols w:space="708"/>
      <w:titlePg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284" w:rsidRDefault="00866284" w:rsidP="00F9029A">
      <w:r>
        <w:separator/>
      </w:r>
    </w:p>
  </w:endnote>
  <w:endnote w:type="continuationSeparator" w:id="0">
    <w:p w:rsidR="00866284" w:rsidRDefault="00866284" w:rsidP="00F90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606" w:rsidRDefault="0081560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815606" w:rsidRDefault="0081560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284" w:rsidRDefault="00866284" w:rsidP="00F9029A">
      <w:r>
        <w:separator/>
      </w:r>
    </w:p>
  </w:footnote>
  <w:footnote w:type="continuationSeparator" w:id="0">
    <w:p w:rsidR="00866284" w:rsidRDefault="00866284" w:rsidP="00F902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606" w:rsidRDefault="00815606">
    <w:pPr>
      <w:pStyle w:val="lfej"/>
    </w:pPr>
  </w:p>
  <w:p w:rsidR="00815606" w:rsidRPr="00895257" w:rsidRDefault="00815606">
    <w:pPr>
      <w:pStyle w:val="lfej"/>
      <w:rPr>
        <w:rStyle w:val="Oldalszm"/>
        <w:sz w:val="24"/>
        <w:szCs w:val="24"/>
      </w:rPr>
    </w:pPr>
    <w:r w:rsidRPr="00895257">
      <w:rPr>
        <w:sz w:val="24"/>
        <w:szCs w:val="24"/>
      </w:rPr>
      <w:t>Műszaki specifikáció</w:t>
    </w:r>
    <w:r w:rsidRPr="00895257">
      <w:rPr>
        <w:sz w:val="24"/>
        <w:szCs w:val="24"/>
      </w:rPr>
      <w:tab/>
    </w:r>
    <w:r w:rsidRPr="00895257">
      <w:rPr>
        <w:sz w:val="24"/>
        <w:szCs w:val="24"/>
      </w:rPr>
      <w:tab/>
    </w:r>
    <w:r w:rsidRPr="00895257">
      <w:rPr>
        <w:rStyle w:val="Oldalszm"/>
        <w:sz w:val="24"/>
        <w:szCs w:val="24"/>
      </w:rPr>
      <w:fldChar w:fldCharType="begin"/>
    </w:r>
    <w:r w:rsidRPr="00895257">
      <w:rPr>
        <w:rStyle w:val="Oldalszm"/>
        <w:sz w:val="24"/>
        <w:szCs w:val="24"/>
      </w:rPr>
      <w:instrText xml:space="preserve"> PAGE </w:instrText>
    </w:r>
    <w:r w:rsidRPr="00895257">
      <w:rPr>
        <w:rStyle w:val="Oldalszm"/>
        <w:sz w:val="24"/>
        <w:szCs w:val="24"/>
      </w:rPr>
      <w:fldChar w:fldCharType="separate"/>
    </w:r>
    <w:r w:rsidR="005B0FCC">
      <w:rPr>
        <w:rStyle w:val="Oldalszm"/>
        <w:noProof/>
        <w:sz w:val="24"/>
        <w:szCs w:val="24"/>
      </w:rPr>
      <w:t>7</w:t>
    </w:r>
    <w:r w:rsidRPr="00895257">
      <w:rPr>
        <w:rStyle w:val="Oldalszm"/>
        <w:sz w:val="24"/>
        <w:szCs w:val="24"/>
      </w:rPr>
      <w:fldChar w:fldCharType="end"/>
    </w:r>
  </w:p>
  <w:p w:rsidR="00815606" w:rsidRPr="00895257" w:rsidRDefault="00815606" w:rsidP="00895257">
    <w:pPr>
      <w:pStyle w:val="lfej"/>
      <w:pBdr>
        <w:bottom w:val="single" w:sz="4" w:space="1" w:color="auto"/>
      </w:pBdr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C5A43"/>
    <w:multiLevelType w:val="multilevel"/>
    <w:tmpl w:val="5E6A6D5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">
    <w:nsid w:val="1CEB1767"/>
    <w:multiLevelType w:val="hybridMultilevel"/>
    <w:tmpl w:val="E36AFE9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0384488"/>
    <w:multiLevelType w:val="hybridMultilevel"/>
    <w:tmpl w:val="90221288"/>
    <w:lvl w:ilvl="0" w:tplc="040E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3">
    <w:nsid w:val="25DD5270"/>
    <w:multiLevelType w:val="hybridMultilevel"/>
    <w:tmpl w:val="E474E336"/>
    <w:lvl w:ilvl="0" w:tplc="040E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2DB61BCA">
      <w:start w:val="1"/>
      <w:numFmt w:val="decimal"/>
      <w:pStyle w:val="Cmsor3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0E000F">
      <w:start w:val="1"/>
      <w:numFmt w:val="decimal"/>
      <w:lvlText w:val="%3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2A5D7D9C"/>
    <w:multiLevelType w:val="multilevel"/>
    <w:tmpl w:val="E87695D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">
    <w:nsid w:val="4643327D"/>
    <w:multiLevelType w:val="multilevel"/>
    <w:tmpl w:val="515220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6">
    <w:nsid w:val="46EE6D7D"/>
    <w:multiLevelType w:val="hybridMultilevel"/>
    <w:tmpl w:val="2E54D74E"/>
    <w:lvl w:ilvl="0" w:tplc="040E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7">
    <w:nsid w:val="54272EA5"/>
    <w:multiLevelType w:val="hybridMultilevel"/>
    <w:tmpl w:val="7298D156"/>
    <w:lvl w:ilvl="0" w:tplc="040E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5AD73EC3"/>
    <w:multiLevelType w:val="hybridMultilevel"/>
    <w:tmpl w:val="1C02D6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3BF57E5"/>
    <w:multiLevelType w:val="hybridMultilevel"/>
    <w:tmpl w:val="6524B4D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E142A99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5"/>
  </w:num>
  <w:num w:numId="3">
    <w:abstractNumId w:val="10"/>
  </w:num>
  <w:num w:numId="4">
    <w:abstractNumId w:val="2"/>
  </w:num>
  <w:num w:numId="5">
    <w:abstractNumId w:val="7"/>
  </w:num>
  <w:num w:numId="6">
    <w:abstractNumId w:val="3"/>
  </w:num>
  <w:num w:numId="7">
    <w:abstractNumId w:val="6"/>
  </w:num>
  <w:num w:numId="8">
    <w:abstractNumId w:val="9"/>
  </w:num>
  <w:num w:numId="9">
    <w:abstractNumId w:val="1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1046"/>
    <w:rsid w:val="000501BB"/>
    <w:rsid w:val="000A14AB"/>
    <w:rsid w:val="001076C3"/>
    <w:rsid w:val="00261EB7"/>
    <w:rsid w:val="002C2240"/>
    <w:rsid w:val="003276D3"/>
    <w:rsid w:val="00362069"/>
    <w:rsid w:val="004074BE"/>
    <w:rsid w:val="004119E5"/>
    <w:rsid w:val="00552448"/>
    <w:rsid w:val="005702F6"/>
    <w:rsid w:val="005B0FCC"/>
    <w:rsid w:val="005F33CD"/>
    <w:rsid w:val="00601793"/>
    <w:rsid w:val="007D757A"/>
    <w:rsid w:val="00815606"/>
    <w:rsid w:val="00866284"/>
    <w:rsid w:val="00875501"/>
    <w:rsid w:val="00895257"/>
    <w:rsid w:val="008F499C"/>
    <w:rsid w:val="009C0B53"/>
    <w:rsid w:val="00AA0D4F"/>
    <w:rsid w:val="00AE7810"/>
    <w:rsid w:val="00B05700"/>
    <w:rsid w:val="00B135CC"/>
    <w:rsid w:val="00B400EF"/>
    <w:rsid w:val="00B44909"/>
    <w:rsid w:val="00C123F1"/>
    <w:rsid w:val="00C2481F"/>
    <w:rsid w:val="00C259FD"/>
    <w:rsid w:val="00C35CEC"/>
    <w:rsid w:val="00C50E12"/>
    <w:rsid w:val="00CA3CF8"/>
    <w:rsid w:val="00D01046"/>
    <w:rsid w:val="00D14570"/>
    <w:rsid w:val="00DC3067"/>
    <w:rsid w:val="00E03CA6"/>
    <w:rsid w:val="00E46708"/>
    <w:rsid w:val="00F17AA9"/>
    <w:rsid w:val="00F86101"/>
    <w:rsid w:val="00F9029A"/>
    <w:rsid w:val="00FE4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01046"/>
    <w:rPr>
      <w:rFonts w:ascii="Arial Narrow" w:eastAsia="Times New Roman" w:hAnsi="Arial Narrow"/>
      <w:sz w:val="26"/>
    </w:rPr>
  </w:style>
  <w:style w:type="paragraph" w:styleId="Cmsor2">
    <w:name w:val="heading 2"/>
    <w:basedOn w:val="Norml"/>
    <w:next w:val="Norml"/>
    <w:link w:val="Cmsor2Char"/>
    <w:uiPriority w:val="99"/>
    <w:qFormat/>
    <w:rsid w:val="00D01046"/>
    <w:pPr>
      <w:keepNext/>
      <w:tabs>
        <w:tab w:val="left" w:pos="1134"/>
      </w:tabs>
      <w:overflowPunct w:val="0"/>
      <w:autoSpaceDE w:val="0"/>
      <w:autoSpaceDN w:val="0"/>
      <w:adjustRightInd w:val="0"/>
      <w:jc w:val="both"/>
      <w:textAlignment w:val="baseline"/>
      <w:outlineLvl w:val="1"/>
    </w:pPr>
    <w:rPr>
      <w:sz w:val="24"/>
    </w:rPr>
  </w:style>
  <w:style w:type="paragraph" w:styleId="Cmsor3">
    <w:name w:val="heading 3"/>
    <w:basedOn w:val="Norml"/>
    <w:next w:val="Norml"/>
    <w:link w:val="Cmsor3Char"/>
    <w:uiPriority w:val="99"/>
    <w:qFormat/>
    <w:rsid w:val="00D01046"/>
    <w:pPr>
      <w:keepNext/>
      <w:numPr>
        <w:ilvl w:val="1"/>
        <w:numId w:val="6"/>
      </w:numPr>
      <w:outlineLvl w:val="2"/>
    </w:pPr>
    <w:rPr>
      <w:b/>
      <w:position w:val="-6"/>
      <w:sz w:val="28"/>
      <w:u w:val="single"/>
    </w:rPr>
  </w:style>
  <w:style w:type="paragraph" w:styleId="Cmsor4">
    <w:name w:val="heading 4"/>
    <w:basedOn w:val="Norml"/>
    <w:next w:val="Norml"/>
    <w:link w:val="Cmsor4Char"/>
    <w:uiPriority w:val="99"/>
    <w:qFormat/>
    <w:rsid w:val="00D01046"/>
    <w:pPr>
      <w:keepNext/>
      <w:ind w:left="1276"/>
      <w:jc w:val="both"/>
      <w:outlineLvl w:val="3"/>
    </w:pPr>
    <w:rPr>
      <w:sz w:val="30"/>
    </w:rPr>
  </w:style>
  <w:style w:type="paragraph" w:styleId="Cmsor5">
    <w:name w:val="heading 5"/>
    <w:basedOn w:val="Norml"/>
    <w:next w:val="Norml"/>
    <w:link w:val="Cmsor5Char"/>
    <w:uiPriority w:val="99"/>
    <w:qFormat/>
    <w:rsid w:val="00D01046"/>
    <w:pPr>
      <w:keepNext/>
      <w:tabs>
        <w:tab w:val="left" w:pos="4111"/>
      </w:tabs>
      <w:jc w:val="both"/>
      <w:outlineLvl w:val="4"/>
    </w:pPr>
    <w:rPr>
      <w:sz w:val="30"/>
    </w:rPr>
  </w:style>
  <w:style w:type="paragraph" w:styleId="Cmsor6">
    <w:name w:val="heading 6"/>
    <w:basedOn w:val="Norml"/>
    <w:next w:val="Norml"/>
    <w:link w:val="Cmsor6Char"/>
    <w:uiPriority w:val="99"/>
    <w:qFormat/>
    <w:rsid w:val="00D01046"/>
    <w:pPr>
      <w:keepNext/>
      <w:ind w:left="426"/>
      <w:jc w:val="center"/>
      <w:outlineLvl w:val="5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uiPriority w:val="99"/>
    <w:locked/>
    <w:rsid w:val="00D01046"/>
    <w:rPr>
      <w:rFonts w:ascii="Arial Narrow" w:hAnsi="Arial Narrow" w:cs="Times New Roman"/>
      <w:sz w:val="20"/>
      <w:szCs w:val="20"/>
      <w:lang w:eastAsia="hu-HU"/>
    </w:rPr>
  </w:style>
  <w:style w:type="character" w:customStyle="1" w:styleId="Cmsor3Char">
    <w:name w:val="Címsor 3 Char"/>
    <w:link w:val="Cmsor3"/>
    <w:uiPriority w:val="99"/>
    <w:locked/>
    <w:rsid w:val="00D01046"/>
    <w:rPr>
      <w:rFonts w:ascii="Arial Narrow" w:hAnsi="Arial Narrow" w:cs="Times New Roman"/>
      <w:b/>
      <w:position w:val="-6"/>
      <w:sz w:val="20"/>
      <w:szCs w:val="20"/>
      <w:u w:val="single"/>
      <w:lang w:eastAsia="hu-HU"/>
    </w:rPr>
  </w:style>
  <w:style w:type="character" w:customStyle="1" w:styleId="Cmsor4Char">
    <w:name w:val="Címsor 4 Char"/>
    <w:link w:val="Cmsor4"/>
    <w:uiPriority w:val="99"/>
    <w:locked/>
    <w:rsid w:val="00D01046"/>
    <w:rPr>
      <w:rFonts w:ascii="Arial Narrow" w:hAnsi="Arial Narrow" w:cs="Times New Roman"/>
      <w:sz w:val="20"/>
      <w:szCs w:val="20"/>
      <w:lang w:eastAsia="hu-HU"/>
    </w:rPr>
  </w:style>
  <w:style w:type="character" w:customStyle="1" w:styleId="Cmsor5Char">
    <w:name w:val="Címsor 5 Char"/>
    <w:link w:val="Cmsor5"/>
    <w:uiPriority w:val="99"/>
    <w:locked/>
    <w:rsid w:val="00D01046"/>
    <w:rPr>
      <w:rFonts w:ascii="Arial Narrow" w:hAnsi="Arial Narrow" w:cs="Times New Roman"/>
      <w:sz w:val="20"/>
      <w:szCs w:val="20"/>
      <w:lang w:eastAsia="hu-HU"/>
    </w:rPr>
  </w:style>
  <w:style w:type="character" w:customStyle="1" w:styleId="Cmsor6Char">
    <w:name w:val="Címsor 6 Char"/>
    <w:link w:val="Cmsor6"/>
    <w:uiPriority w:val="99"/>
    <w:locked/>
    <w:rsid w:val="00D01046"/>
    <w:rPr>
      <w:rFonts w:ascii="Arial Narrow" w:hAnsi="Arial Narrow" w:cs="Times New Roman"/>
      <w:b/>
      <w:bCs/>
      <w:sz w:val="20"/>
      <w:szCs w:val="20"/>
      <w:lang w:eastAsia="hu-HU"/>
    </w:rPr>
  </w:style>
  <w:style w:type="paragraph" w:styleId="Szvegtrzsbehzssal">
    <w:name w:val="Body Text Indent"/>
    <w:basedOn w:val="Norml"/>
    <w:link w:val="SzvegtrzsbehzssalChar"/>
    <w:uiPriority w:val="99"/>
    <w:rsid w:val="00D01046"/>
    <w:pPr>
      <w:tabs>
        <w:tab w:val="left" w:pos="420"/>
      </w:tabs>
      <w:ind w:left="426"/>
    </w:pPr>
  </w:style>
  <w:style w:type="character" w:customStyle="1" w:styleId="SzvegtrzsbehzssalChar">
    <w:name w:val="Szövegtörzs behúzással Char"/>
    <w:link w:val="Szvegtrzsbehzssal"/>
    <w:uiPriority w:val="99"/>
    <w:locked/>
    <w:rsid w:val="00D01046"/>
    <w:rPr>
      <w:rFonts w:ascii="Arial Narrow" w:hAnsi="Arial Narrow" w:cs="Times New Roman"/>
      <w:sz w:val="20"/>
      <w:szCs w:val="20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D01046"/>
    <w:pPr>
      <w:ind w:left="1276"/>
      <w:jc w:val="both"/>
    </w:pPr>
    <w:rPr>
      <w:sz w:val="24"/>
    </w:rPr>
  </w:style>
  <w:style w:type="character" w:customStyle="1" w:styleId="Szvegtrzsbehzssal2Char">
    <w:name w:val="Szövegtörzs behúzással 2 Char"/>
    <w:link w:val="Szvegtrzsbehzssal2"/>
    <w:uiPriority w:val="99"/>
    <w:locked/>
    <w:rsid w:val="00D01046"/>
    <w:rPr>
      <w:rFonts w:ascii="Arial Narrow" w:hAnsi="Arial Narrow" w:cs="Times New Roman"/>
      <w:sz w:val="20"/>
      <w:szCs w:val="20"/>
      <w:lang w:eastAsia="hu-HU"/>
    </w:rPr>
  </w:style>
  <w:style w:type="paragraph" w:styleId="Szvegtrzsbehzssal3">
    <w:name w:val="Body Text Indent 3"/>
    <w:basedOn w:val="Norml"/>
    <w:link w:val="Szvegtrzsbehzssal3Char"/>
    <w:uiPriority w:val="99"/>
    <w:rsid w:val="00D01046"/>
    <w:pPr>
      <w:ind w:left="1276"/>
    </w:pPr>
    <w:rPr>
      <w:sz w:val="24"/>
    </w:rPr>
  </w:style>
  <w:style w:type="character" w:customStyle="1" w:styleId="Szvegtrzsbehzssal3Char">
    <w:name w:val="Szövegtörzs behúzással 3 Char"/>
    <w:link w:val="Szvegtrzsbehzssal3"/>
    <w:uiPriority w:val="99"/>
    <w:locked/>
    <w:rsid w:val="00D01046"/>
    <w:rPr>
      <w:rFonts w:ascii="Arial Narrow" w:hAnsi="Arial Narrow" w:cs="Times New Roman"/>
      <w:sz w:val="20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rsid w:val="00D01046"/>
    <w:rPr>
      <w:sz w:val="24"/>
    </w:rPr>
  </w:style>
  <w:style w:type="character" w:customStyle="1" w:styleId="SzvegtrzsChar">
    <w:name w:val="Szövegtörzs Char"/>
    <w:link w:val="Szvegtrzs"/>
    <w:uiPriority w:val="99"/>
    <w:locked/>
    <w:rsid w:val="00D01046"/>
    <w:rPr>
      <w:rFonts w:ascii="Arial Narrow" w:hAnsi="Arial Narrow" w:cs="Times New Roman"/>
      <w:sz w:val="20"/>
      <w:szCs w:val="20"/>
      <w:lang w:eastAsia="hu-HU"/>
    </w:rPr>
  </w:style>
  <w:style w:type="paragraph" w:styleId="TJ2">
    <w:name w:val="toc 2"/>
    <w:basedOn w:val="Norml"/>
    <w:next w:val="Norml"/>
    <w:autoRedefine/>
    <w:uiPriority w:val="99"/>
    <w:semiHidden/>
    <w:rsid w:val="00D01046"/>
    <w:pPr>
      <w:ind w:left="260"/>
    </w:pPr>
  </w:style>
  <w:style w:type="paragraph" w:styleId="TJ3">
    <w:name w:val="toc 3"/>
    <w:basedOn w:val="Norml"/>
    <w:next w:val="Norml"/>
    <w:autoRedefine/>
    <w:uiPriority w:val="99"/>
    <w:semiHidden/>
    <w:rsid w:val="00D01046"/>
    <w:pPr>
      <w:ind w:left="520"/>
    </w:pPr>
  </w:style>
  <w:style w:type="character" w:styleId="Hiperhivatkozs">
    <w:name w:val="Hyperlink"/>
    <w:uiPriority w:val="99"/>
    <w:rsid w:val="00D01046"/>
    <w:rPr>
      <w:rFonts w:cs="Times New Roman"/>
      <w:color w:val="0000FF"/>
      <w:u w:val="single"/>
    </w:rPr>
  </w:style>
  <w:style w:type="paragraph" w:styleId="llb">
    <w:name w:val="footer"/>
    <w:basedOn w:val="Norml"/>
    <w:link w:val="llbChar"/>
    <w:uiPriority w:val="99"/>
    <w:rsid w:val="00D01046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locked/>
    <w:rsid w:val="00D01046"/>
    <w:rPr>
      <w:rFonts w:ascii="Arial Narrow" w:hAnsi="Arial Narrow" w:cs="Times New Roman"/>
      <w:sz w:val="20"/>
      <w:szCs w:val="20"/>
      <w:lang w:eastAsia="hu-HU"/>
    </w:rPr>
  </w:style>
  <w:style w:type="character" w:styleId="Oldalszm">
    <w:name w:val="page number"/>
    <w:uiPriority w:val="99"/>
    <w:rsid w:val="00D01046"/>
    <w:rPr>
      <w:rFonts w:cs="Times New Roman"/>
    </w:rPr>
  </w:style>
  <w:style w:type="paragraph" w:styleId="lfej">
    <w:name w:val="header"/>
    <w:basedOn w:val="Norml"/>
    <w:link w:val="lfejChar"/>
    <w:uiPriority w:val="99"/>
    <w:rsid w:val="00D01046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locked/>
    <w:rsid w:val="00D01046"/>
    <w:rPr>
      <w:rFonts w:ascii="Arial Narrow" w:hAnsi="Arial Narrow" w:cs="Times New Roman"/>
      <w:sz w:val="20"/>
      <w:szCs w:val="20"/>
      <w:lang w:eastAsia="hu-HU"/>
    </w:rPr>
  </w:style>
  <w:style w:type="paragraph" w:styleId="Szvegtrzs2">
    <w:name w:val="Body Text 2"/>
    <w:basedOn w:val="Norml"/>
    <w:link w:val="Szvegtrzs2Char"/>
    <w:uiPriority w:val="99"/>
    <w:rsid w:val="00D01046"/>
    <w:pPr>
      <w:jc w:val="both"/>
    </w:pPr>
    <w:rPr>
      <w:sz w:val="24"/>
    </w:rPr>
  </w:style>
  <w:style w:type="character" w:customStyle="1" w:styleId="Szvegtrzs2Char">
    <w:name w:val="Szövegtörzs 2 Char"/>
    <w:link w:val="Szvegtrzs2"/>
    <w:uiPriority w:val="99"/>
    <w:locked/>
    <w:rsid w:val="00D01046"/>
    <w:rPr>
      <w:rFonts w:ascii="Arial Narrow" w:hAnsi="Arial Narrow" w:cs="Times New Roman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1737</Words>
  <Characters>11991</Characters>
  <Application>Microsoft Office Word</Application>
  <DocSecurity>0</DocSecurity>
  <Lines>99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5</vt:lpstr>
    </vt:vector>
  </TitlesOfParts>
  <Company>BKV ZRt.</Company>
  <LinksUpToDate>false</LinksUpToDate>
  <CharactersWithSpaces>13701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subject/>
  <dc:creator>gellaiv</dc:creator>
  <cp:keywords/>
  <dc:description/>
  <cp:lastModifiedBy>Kozák Dalma</cp:lastModifiedBy>
  <cp:revision>5</cp:revision>
  <cp:lastPrinted>2013-02-08T12:20:00Z</cp:lastPrinted>
  <dcterms:created xsi:type="dcterms:W3CDTF">2013-01-16T09:30:00Z</dcterms:created>
  <dcterms:modified xsi:type="dcterms:W3CDTF">2013-04-11T10:54:00Z</dcterms:modified>
</cp:coreProperties>
</file>